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9B9E" w14:textId="77777777" w:rsidR="00B9366F" w:rsidRDefault="00B9366F"/>
    <w:p w14:paraId="4A1B5DFE" w14:textId="77777777" w:rsidR="00434561" w:rsidRDefault="00434561" w:rsidP="00737791">
      <w:pPr>
        <w:pStyle w:val="Style1"/>
        <w:jc w:val="center"/>
        <w:rPr>
          <w:b/>
          <w:sz w:val="32"/>
          <w:szCs w:val="32"/>
        </w:rPr>
      </w:pPr>
      <w:bookmarkStart w:id="0" w:name="_Hlk8799659"/>
      <w:bookmarkStart w:id="1" w:name="_Hlk9165594"/>
    </w:p>
    <w:p w14:paraId="44499F77" w14:textId="17E2E510" w:rsidR="00737791" w:rsidRDefault="002E3D4C" w:rsidP="00737791">
      <w:pPr>
        <w:pStyle w:val="Style1"/>
        <w:jc w:val="center"/>
        <w:rPr>
          <w:b/>
          <w:sz w:val="32"/>
          <w:szCs w:val="32"/>
        </w:rPr>
      </w:pPr>
      <w:r>
        <w:rPr>
          <w:b/>
          <w:sz w:val="32"/>
          <w:szCs w:val="32"/>
        </w:rPr>
        <w:t xml:space="preserve">Health and Safety </w:t>
      </w:r>
      <w:r w:rsidR="00737791">
        <w:rPr>
          <w:b/>
          <w:sz w:val="32"/>
          <w:szCs w:val="32"/>
        </w:rPr>
        <w:t xml:space="preserve">Control of Contractors </w:t>
      </w:r>
      <w:r w:rsidR="00737791" w:rsidRPr="00FE460A">
        <w:rPr>
          <w:b/>
          <w:sz w:val="32"/>
          <w:szCs w:val="32"/>
        </w:rPr>
        <w:t>Policy</w:t>
      </w:r>
      <w:bookmarkEnd w:id="0"/>
    </w:p>
    <w:p w14:paraId="78F38379" w14:textId="30D869D2" w:rsidR="00434561" w:rsidRDefault="00434561" w:rsidP="00434561">
      <w:pPr>
        <w:pStyle w:val="Style1"/>
        <w:rPr>
          <w:b/>
          <w:sz w:val="32"/>
          <w:szCs w:val="32"/>
        </w:rPr>
      </w:pPr>
    </w:p>
    <w:bookmarkEnd w:id="1"/>
    <w:p w14:paraId="45A53AB1" w14:textId="77777777" w:rsidR="005C6134" w:rsidRDefault="005C6134"/>
    <w:p w14:paraId="7558F3E0" w14:textId="77777777" w:rsidR="00755ECA" w:rsidRDefault="00755ECA"/>
    <w:p w14:paraId="006F907B" w14:textId="77777777" w:rsidR="00755ECA" w:rsidRDefault="00755ECA"/>
    <w:p w14:paraId="3626054C" w14:textId="77777777" w:rsidR="00755ECA" w:rsidRDefault="00755ECA"/>
    <w:p w14:paraId="5B575107" w14:textId="77777777" w:rsidR="00755ECA" w:rsidRDefault="00755ECA"/>
    <w:p w14:paraId="1E34566E" w14:textId="77777777" w:rsidR="00755ECA" w:rsidRDefault="00755ECA"/>
    <w:p w14:paraId="4F38A87F" w14:textId="77777777" w:rsidR="00755ECA" w:rsidRDefault="00755ECA"/>
    <w:p w14:paraId="107D2FD3" w14:textId="77777777" w:rsidR="00755ECA" w:rsidRDefault="00755ECA"/>
    <w:p w14:paraId="7CE179D4" w14:textId="77777777" w:rsidR="00755ECA" w:rsidRDefault="00755ECA"/>
    <w:p w14:paraId="6B977535" w14:textId="77777777" w:rsidR="00755ECA" w:rsidRDefault="00755ECA"/>
    <w:p w14:paraId="20DAA623" w14:textId="77777777" w:rsidR="00755ECA" w:rsidRDefault="00755ECA"/>
    <w:p w14:paraId="2E8E34A7" w14:textId="77777777" w:rsidR="00755ECA" w:rsidRDefault="00755ECA"/>
    <w:p w14:paraId="6B6D1512" w14:textId="77777777" w:rsidR="00755ECA" w:rsidRDefault="00755ECA"/>
    <w:p w14:paraId="4EF9C295" w14:textId="77777777" w:rsidR="00755ECA" w:rsidRDefault="00755ECA"/>
    <w:p w14:paraId="54C0FDD7" w14:textId="77777777" w:rsidR="00755ECA" w:rsidRDefault="00755ECA"/>
    <w:p w14:paraId="77B5E16F" w14:textId="77777777" w:rsidR="00755ECA" w:rsidRDefault="00755ECA"/>
    <w:p w14:paraId="7AD39E24" w14:textId="77777777" w:rsidR="00755ECA" w:rsidRDefault="00755ECA"/>
    <w:p w14:paraId="36FF1898" w14:textId="77777777" w:rsidR="00755ECA" w:rsidRDefault="00755ECA"/>
    <w:p w14:paraId="2BA0895B" w14:textId="77777777" w:rsidR="00755ECA" w:rsidRDefault="00755ECA"/>
    <w:p w14:paraId="5D89BBB1" w14:textId="77777777" w:rsidR="00755ECA" w:rsidRDefault="00755ECA"/>
    <w:p w14:paraId="7A8A336E" w14:textId="77777777" w:rsidR="00755ECA" w:rsidRDefault="00755ECA"/>
    <w:p w14:paraId="1F9C7C8B" w14:textId="77777777" w:rsidR="00755ECA" w:rsidRDefault="00755ECA"/>
    <w:p w14:paraId="4F51D7EE" w14:textId="77777777" w:rsidR="00755ECA" w:rsidRDefault="00755ECA"/>
    <w:p w14:paraId="4995526E" w14:textId="77777777" w:rsidR="00755ECA" w:rsidRDefault="00755ECA"/>
    <w:p w14:paraId="03A89116" w14:textId="77777777" w:rsidR="00755ECA" w:rsidRDefault="00755ECA"/>
    <w:p w14:paraId="4F550A1A" w14:textId="77777777" w:rsidR="00755ECA" w:rsidRDefault="00755ECA"/>
    <w:p w14:paraId="4EC12EE6" w14:textId="35DC9A97" w:rsidR="009817B8" w:rsidRDefault="000911D8" w:rsidP="000911D8">
      <w:pPr>
        <w:tabs>
          <w:tab w:val="left" w:pos="3328"/>
        </w:tabs>
      </w:pPr>
      <w:r>
        <w:tab/>
      </w:r>
    </w:p>
    <w:sdt>
      <w:sdtPr>
        <w:rPr>
          <w:rFonts w:asciiTheme="minorHAnsi" w:eastAsiaTheme="minorHAnsi" w:hAnsiTheme="minorHAnsi" w:cstheme="minorBidi"/>
          <w:color w:val="auto"/>
          <w:sz w:val="22"/>
          <w:szCs w:val="22"/>
          <w:lang w:val="en-GB"/>
        </w:rPr>
        <w:id w:val="1451670070"/>
        <w:docPartObj>
          <w:docPartGallery w:val="Table of Contents"/>
          <w:docPartUnique/>
        </w:docPartObj>
      </w:sdtPr>
      <w:sdtEndPr>
        <w:rPr>
          <w:b/>
          <w:bCs/>
          <w:noProof/>
        </w:rPr>
      </w:sdtEndPr>
      <w:sdtContent>
        <w:p w14:paraId="3FB672E1" w14:textId="77777777" w:rsidR="00895EC6" w:rsidRPr="0012310D" w:rsidRDefault="00895EC6" w:rsidP="00895EC6">
          <w:pPr>
            <w:pStyle w:val="TOCHeading"/>
            <w:rPr>
              <w:rFonts w:ascii="Arial" w:hAnsi="Arial" w:cs="Arial"/>
              <w:b/>
              <w:color w:val="auto"/>
              <w:sz w:val="24"/>
              <w:szCs w:val="24"/>
            </w:rPr>
          </w:pPr>
          <w:r w:rsidRPr="0012310D">
            <w:rPr>
              <w:rFonts w:ascii="Arial" w:hAnsi="Arial" w:cs="Arial"/>
              <w:b/>
              <w:color w:val="auto"/>
              <w:sz w:val="24"/>
              <w:szCs w:val="24"/>
            </w:rPr>
            <w:t>Contents</w:t>
          </w:r>
        </w:p>
        <w:p w14:paraId="5561FE59" w14:textId="77777777" w:rsidR="00895EC6" w:rsidRPr="007472DA" w:rsidRDefault="00895EC6" w:rsidP="00895EC6">
          <w:pPr>
            <w:rPr>
              <w:lang w:val="en-US"/>
            </w:rPr>
          </w:pPr>
        </w:p>
        <w:p w14:paraId="1431C208" w14:textId="24052170" w:rsidR="006B4B76" w:rsidRDefault="00895EC6">
          <w:pPr>
            <w:pStyle w:val="TOC1"/>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9527663" w:history="1">
            <w:r w:rsidR="006B4B76" w:rsidRPr="00055DC7">
              <w:rPr>
                <w:rStyle w:val="Hyperlink"/>
                <w:rFonts w:eastAsiaTheme="majorEastAsia" w:cs="Arial"/>
                <w:b/>
                <w:bCs/>
                <w:noProof/>
              </w:rPr>
              <w:t>Document Control</w:t>
            </w:r>
            <w:r w:rsidR="006B4B76">
              <w:rPr>
                <w:noProof/>
                <w:webHidden/>
              </w:rPr>
              <w:tab/>
            </w:r>
            <w:r w:rsidR="006B4B76">
              <w:rPr>
                <w:noProof/>
                <w:webHidden/>
              </w:rPr>
              <w:fldChar w:fldCharType="begin"/>
            </w:r>
            <w:r w:rsidR="006B4B76">
              <w:rPr>
                <w:noProof/>
                <w:webHidden/>
              </w:rPr>
              <w:instrText xml:space="preserve"> PAGEREF _Toc19527663 \h </w:instrText>
            </w:r>
            <w:r w:rsidR="006B4B76">
              <w:rPr>
                <w:noProof/>
                <w:webHidden/>
              </w:rPr>
            </w:r>
            <w:r w:rsidR="006B4B76">
              <w:rPr>
                <w:noProof/>
                <w:webHidden/>
              </w:rPr>
              <w:fldChar w:fldCharType="separate"/>
            </w:r>
            <w:r w:rsidR="006B4B76">
              <w:rPr>
                <w:noProof/>
                <w:webHidden/>
              </w:rPr>
              <w:t>2</w:t>
            </w:r>
            <w:r w:rsidR="006B4B76">
              <w:rPr>
                <w:noProof/>
                <w:webHidden/>
              </w:rPr>
              <w:fldChar w:fldCharType="end"/>
            </w:r>
          </w:hyperlink>
        </w:p>
        <w:p w14:paraId="53ED67E0" w14:textId="788D361B" w:rsidR="006B4B76" w:rsidRDefault="006B4B76">
          <w:pPr>
            <w:pStyle w:val="TOC1"/>
            <w:rPr>
              <w:rFonts w:asciiTheme="minorHAnsi" w:eastAsiaTheme="minorEastAsia" w:hAnsiTheme="minorHAnsi" w:cstheme="minorBidi"/>
              <w:noProof/>
              <w:sz w:val="22"/>
              <w:szCs w:val="22"/>
              <w:lang w:eastAsia="en-GB"/>
            </w:rPr>
          </w:pPr>
          <w:hyperlink w:anchor="_Toc19527664" w:history="1">
            <w:r w:rsidRPr="00055DC7">
              <w:rPr>
                <w:rStyle w:val="Hyperlink"/>
                <w:rFonts w:cs="Arial"/>
                <w:b/>
                <w:bCs/>
                <w:noProof/>
                <w:kern w:val="32"/>
              </w:rPr>
              <w:t>1.</w:t>
            </w:r>
            <w:r>
              <w:rPr>
                <w:rFonts w:asciiTheme="minorHAnsi" w:eastAsiaTheme="minorEastAsia" w:hAnsiTheme="minorHAnsi" w:cstheme="minorBidi"/>
                <w:noProof/>
                <w:sz w:val="22"/>
                <w:szCs w:val="22"/>
                <w:lang w:eastAsia="en-GB"/>
              </w:rPr>
              <w:tab/>
            </w:r>
            <w:r w:rsidRPr="00055DC7">
              <w:rPr>
                <w:rStyle w:val="Hyperlink"/>
                <w:rFonts w:cs="Arial"/>
                <w:b/>
                <w:bCs/>
                <w:noProof/>
                <w:kern w:val="32"/>
              </w:rPr>
              <w:t>Statement of Aims and Objectives</w:t>
            </w:r>
            <w:r>
              <w:rPr>
                <w:noProof/>
                <w:webHidden/>
              </w:rPr>
              <w:tab/>
            </w:r>
            <w:r>
              <w:rPr>
                <w:noProof/>
                <w:webHidden/>
              </w:rPr>
              <w:fldChar w:fldCharType="begin"/>
            </w:r>
            <w:r>
              <w:rPr>
                <w:noProof/>
                <w:webHidden/>
              </w:rPr>
              <w:instrText xml:space="preserve"> PAGEREF _Toc19527664 \h </w:instrText>
            </w:r>
            <w:r>
              <w:rPr>
                <w:noProof/>
                <w:webHidden/>
              </w:rPr>
            </w:r>
            <w:r>
              <w:rPr>
                <w:noProof/>
                <w:webHidden/>
              </w:rPr>
              <w:fldChar w:fldCharType="separate"/>
            </w:r>
            <w:r>
              <w:rPr>
                <w:noProof/>
                <w:webHidden/>
              </w:rPr>
              <w:t>4</w:t>
            </w:r>
            <w:r>
              <w:rPr>
                <w:noProof/>
                <w:webHidden/>
              </w:rPr>
              <w:fldChar w:fldCharType="end"/>
            </w:r>
          </w:hyperlink>
        </w:p>
        <w:p w14:paraId="55B6D457" w14:textId="3188F45E" w:rsidR="006B4B76" w:rsidRDefault="006B4B76">
          <w:pPr>
            <w:pStyle w:val="TOC1"/>
            <w:rPr>
              <w:rFonts w:asciiTheme="minorHAnsi" w:eastAsiaTheme="minorEastAsia" w:hAnsiTheme="minorHAnsi" w:cstheme="minorBidi"/>
              <w:noProof/>
              <w:sz w:val="22"/>
              <w:szCs w:val="22"/>
              <w:lang w:eastAsia="en-GB"/>
            </w:rPr>
          </w:pPr>
          <w:hyperlink w:anchor="_Toc19527665" w:history="1">
            <w:r w:rsidRPr="00055DC7">
              <w:rPr>
                <w:rStyle w:val="Hyperlink"/>
                <w:rFonts w:cs="Arial"/>
                <w:b/>
                <w:bCs/>
                <w:noProof/>
                <w:kern w:val="32"/>
              </w:rPr>
              <w:t>2.</w:t>
            </w:r>
            <w:r>
              <w:rPr>
                <w:rFonts w:asciiTheme="minorHAnsi" w:eastAsiaTheme="minorEastAsia" w:hAnsiTheme="minorHAnsi" w:cstheme="minorBidi"/>
                <w:noProof/>
                <w:sz w:val="22"/>
                <w:szCs w:val="22"/>
                <w:lang w:eastAsia="en-GB"/>
              </w:rPr>
              <w:tab/>
            </w:r>
            <w:r w:rsidRPr="00055DC7">
              <w:rPr>
                <w:rStyle w:val="Hyperlink"/>
                <w:rFonts w:cs="Arial"/>
                <w:b/>
                <w:bCs/>
                <w:noProof/>
                <w:kern w:val="32"/>
              </w:rPr>
              <w:t>Principles</w:t>
            </w:r>
            <w:r>
              <w:rPr>
                <w:noProof/>
                <w:webHidden/>
              </w:rPr>
              <w:tab/>
            </w:r>
            <w:r>
              <w:rPr>
                <w:noProof/>
                <w:webHidden/>
              </w:rPr>
              <w:fldChar w:fldCharType="begin"/>
            </w:r>
            <w:r>
              <w:rPr>
                <w:noProof/>
                <w:webHidden/>
              </w:rPr>
              <w:instrText xml:space="preserve"> PAGEREF _Toc19527665 \h </w:instrText>
            </w:r>
            <w:r>
              <w:rPr>
                <w:noProof/>
                <w:webHidden/>
              </w:rPr>
            </w:r>
            <w:r>
              <w:rPr>
                <w:noProof/>
                <w:webHidden/>
              </w:rPr>
              <w:fldChar w:fldCharType="separate"/>
            </w:r>
            <w:r>
              <w:rPr>
                <w:noProof/>
                <w:webHidden/>
              </w:rPr>
              <w:t>5</w:t>
            </w:r>
            <w:r>
              <w:rPr>
                <w:noProof/>
                <w:webHidden/>
              </w:rPr>
              <w:fldChar w:fldCharType="end"/>
            </w:r>
          </w:hyperlink>
        </w:p>
        <w:p w14:paraId="61FCF0E2" w14:textId="268E885B" w:rsidR="006B4B76" w:rsidRDefault="006B4B76">
          <w:pPr>
            <w:pStyle w:val="TOC1"/>
            <w:rPr>
              <w:rFonts w:asciiTheme="minorHAnsi" w:eastAsiaTheme="minorEastAsia" w:hAnsiTheme="minorHAnsi" w:cstheme="minorBidi"/>
              <w:noProof/>
              <w:sz w:val="22"/>
              <w:szCs w:val="22"/>
              <w:lang w:eastAsia="en-GB"/>
            </w:rPr>
          </w:pPr>
          <w:hyperlink w:anchor="_Toc19527666" w:history="1">
            <w:r w:rsidRPr="00055DC7">
              <w:rPr>
                <w:rStyle w:val="Hyperlink"/>
                <w:rFonts w:cs="Arial"/>
                <w:b/>
                <w:bCs/>
                <w:noProof/>
                <w:kern w:val="32"/>
              </w:rPr>
              <w:t>3.</w:t>
            </w:r>
            <w:r>
              <w:rPr>
                <w:rFonts w:asciiTheme="minorHAnsi" w:eastAsiaTheme="minorEastAsia" w:hAnsiTheme="minorHAnsi" w:cstheme="minorBidi"/>
                <w:noProof/>
                <w:sz w:val="22"/>
                <w:szCs w:val="22"/>
                <w:lang w:eastAsia="en-GB"/>
              </w:rPr>
              <w:tab/>
            </w:r>
            <w:r w:rsidRPr="00055DC7">
              <w:rPr>
                <w:rStyle w:val="Hyperlink"/>
                <w:rFonts w:cs="Arial"/>
                <w:b/>
                <w:bCs/>
                <w:noProof/>
                <w:kern w:val="32"/>
              </w:rPr>
              <w:t>Role and Responsibilities</w:t>
            </w:r>
            <w:r>
              <w:rPr>
                <w:noProof/>
                <w:webHidden/>
              </w:rPr>
              <w:tab/>
            </w:r>
            <w:r>
              <w:rPr>
                <w:noProof/>
                <w:webHidden/>
              </w:rPr>
              <w:fldChar w:fldCharType="begin"/>
            </w:r>
            <w:r>
              <w:rPr>
                <w:noProof/>
                <w:webHidden/>
              </w:rPr>
              <w:instrText xml:space="preserve"> PAGEREF _Toc19527666 \h </w:instrText>
            </w:r>
            <w:r>
              <w:rPr>
                <w:noProof/>
                <w:webHidden/>
              </w:rPr>
            </w:r>
            <w:r>
              <w:rPr>
                <w:noProof/>
                <w:webHidden/>
              </w:rPr>
              <w:fldChar w:fldCharType="separate"/>
            </w:r>
            <w:r>
              <w:rPr>
                <w:noProof/>
                <w:webHidden/>
              </w:rPr>
              <w:t>5</w:t>
            </w:r>
            <w:r>
              <w:rPr>
                <w:noProof/>
                <w:webHidden/>
              </w:rPr>
              <w:fldChar w:fldCharType="end"/>
            </w:r>
          </w:hyperlink>
        </w:p>
        <w:p w14:paraId="3FB201CB" w14:textId="132DEC94" w:rsidR="006B4B76" w:rsidRDefault="006B4B76">
          <w:pPr>
            <w:pStyle w:val="TOC1"/>
            <w:rPr>
              <w:rFonts w:asciiTheme="minorHAnsi" w:eastAsiaTheme="minorEastAsia" w:hAnsiTheme="minorHAnsi" w:cstheme="minorBidi"/>
              <w:noProof/>
              <w:sz w:val="22"/>
              <w:szCs w:val="22"/>
              <w:lang w:eastAsia="en-GB"/>
            </w:rPr>
          </w:pPr>
          <w:hyperlink w:anchor="_Toc19527667" w:history="1">
            <w:r w:rsidRPr="00055DC7">
              <w:rPr>
                <w:rStyle w:val="Hyperlink"/>
                <w:rFonts w:cs="Arial"/>
                <w:b/>
                <w:bCs/>
                <w:noProof/>
                <w:kern w:val="32"/>
              </w:rPr>
              <w:t>4.</w:t>
            </w:r>
            <w:r>
              <w:rPr>
                <w:rFonts w:asciiTheme="minorHAnsi" w:eastAsiaTheme="minorEastAsia" w:hAnsiTheme="minorHAnsi" w:cstheme="minorBidi"/>
                <w:noProof/>
                <w:sz w:val="22"/>
                <w:szCs w:val="22"/>
                <w:lang w:eastAsia="en-GB"/>
              </w:rPr>
              <w:tab/>
            </w:r>
            <w:r w:rsidRPr="00055DC7">
              <w:rPr>
                <w:rStyle w:val="Hyperlink"/>
                <w:rFonts w:cs="Arial"/>
                <w:b/>
                <w:bCs/>
                <w:noProof/>
                <w:kern w:val="32"/>
              </w:rPr>
              <w:t>Permit to work</w:t>
            </w:r>
            <w:r>
              <w:rPr>
                <w:noProof/>
                <w:webHidden/>
              </w:rPr>
              <w:tab/>
            </w:r>
            <w:r>
              <w:rPr>
                <w:noProof/>
                <w:webHidden/>
              </w:rPr>
              <w:fldChar w:fldCharType="begin"/>
            </w:r>
            <w:r>
              <w:rPr>
                <w:noProof/>
                <w:webHidden/>
              </w:rPr>
              <w:instrText xml:space="preserve"> PAGEREF _Toc19527667 \h </w:instrText>
            </w:r>
            <w:r>
              <w:rPr>
                <w:noProof/>
                <w:webHidden/>
              </w:rPr>
            </w:r>
            <w:r>
              <w:rPr>
                <w:noProof/>
                <w:webHidden/>
              </w:rPr>
              <w:fldChar w:fldCharType="separate"/>
            </w:r>
            <w:r>
              <w:rPr>
                <w:noProof/>
                <w:webHidden/>
              </w:rPr>
              <w:t>7</w:t>
            </w:r>
            <w:r>
              <w:rPr>
                <w:noProof/>
                <w:webHidden/>
              </w:rPr>
              <w:fldChar w:fldCharType="end"/>
            </w:r>
          </w:hyperlink>
        </w:p>
        <w:p w14:paraId="2AFB8D9B" w14:textId="7A2AB180" w:rsidR="006B4B76" w:rsidRDefault="006B4B76">
          <w:pPr>
            <w:pStyle w:val="TOC1"/>
            <w:rPr>
              <w:rFonts w:asciiTheme="minorHAnsi" w:eastAsiaTheme="minorEastAsia" w:hAnsiTheme="minorHAnsi" w:cstheme="minorBidi"/>
              <w:noProof/>
              <w:sz w:val="22"/>
              <w:szCs w:val="22"/>
              <w:lang w:eastAsia="en-GB"/>
            </w:rPr>
          </w:pPr>
          <w:hyperlink w:anchor="_Toc19527668" w:history="1">
            <w:r w:rsidRPr="00055DC7">
              <w:rPr>
                <w:rStyle w:val="Hyperlink"/>
                <w:rFonts w:cs="Arial"/>
                <w:b/>
                <w:bCs/>
                <w:noProof/>
                <w:kern w:val="32"/>
              </w:rPr>
              <w:t>5.</w:t>
            </w:r>
            <w:r>
              <w:rPr>
                <w:rFonts w:asciiTheme="minorHAnsi" w:eastAsiaTheme="minorEastAsia" w:hAnsiTheme="minorHAnsi" w:cstheme="minorBidi"/>
                <w:noProof/>
                <w:sz w:val="22"/>
                <w:szCs w:val="22"/>
                <w:lang w:eastAsia="en-GB"/>
              </w:rPr>
              <w:tab/>
            </w:r>
            <w:r w:rsidRPr="00055DC7">
              <w:rPr>
                <w:rStyle w:val="Hyperlink"/>
                <w:rFonts w:cs="Arial"/>
                <w:b/>
                <w:bCs/>
                <w:noProof/>
                <w:kern w:val="32"/>
              </w:rPr>
              <w:t>Contractor First Aid Arrangements</w:t>
            </w:r>
            <w:r>
              <w:rPr>
                <w:noProof/>
                <w:webHidden/>
              </w:rPr>
              <w:tab/>
            </w:r>
            <w:r>
              <w:rPr>
                <w:noProof/>
                <w:webHidden/>
              </w:rPr>
              <w:fldChar w:fldCharType="begin"/>
            </w:r>
            <w:r>
              <w:rPr>
                <w:noProof/>
                <w:webHidden/>
              </w:rPr>
              <w:instrText xml:space="preserve"> PAGEREF _Toc19527668 \h </w:instrText>
            </w:r>
            <w:r>
              <w:rPr>
                <w:noProof/>
                <w:webHidden/>
              </w:rPr>
            </w:r>
            <w:r>
              <w:rPr>
                <w:noProof/>
                <w:webHidden/>
              </w:rPr>
              <w:fldChar w:fldCharType="separate"/>
            </w:r>
            <w:r>
              <w:rPr>
                <w:noProof/>
                <w:webHidden/>
              </w:rPr>
              <w:t>7</w:t>
            </w:r>
            <w:r>
              <w:rPr>
                <w:noProof/>
                <w:webHidden/>
              </w:rPr>
              <w:fldChar w:fldCharType="end"/>
            </w:r>
          </w:hyperlink>
        </w:p>
        <w:p w14:paraId="0F744A61" w14:textId="206721C7" w:rsidR="006B4B76" w:rsidRDefault="006B4B76">
          <w:pPr>
            <w:pStyle w:val="TOC1"/>
            <w:rPr>
              <w:rFonts w:asciiTheme="minorHAnsi" w:eastAsiaTheme="minorEastAsia" w:hAnsiTheme="minorHAnsi" w:cstheme="minorBidi"/>
              <w:noProof/>
              <w:sz w:val="22"/>
              <w:szCs w:val="22"/>
              <w:lang w:eastAsia="en-GB"/>
            </w:rPr>
          </w:pPr>
          <w:hyperlink w:anchor="_Toc19527669" w:history="1">
            <w:r w:rsidRPr="00055DC7">
              <w:rPr>
                <w:rStyle w:val="Hyperlink"/>
                <w:rFonts w:cs="Arial"/>
                <w:b/>
                <w:bCs/>
                <w:noProof/>
                <w:kern w:val="32"/>
              </w:rPr>
              <w:t>6.</w:t>
            </w:r>
            <w:r>
              <w:rPr>
                <w:rFonts w:asciiTheme="minorHAnsi" w:eastAsiaTheme="minorEastAsia" w:hAnsiTheme="minorHAnsi" w:cstheme="minorBidi"/>
                <w:noProof/>
                <w:sz w:val="22"/>
                <w:szCs w:val="22"/>
                <w:lang w:eastAsia="en-GB"/>
              </w:rPr>
              <w:tab/>
            </w:r>
            <w:r w:rsidRPr="00055DC7">
              <w:rPr>
                <w:rStyle w:val="Hyperlink"/>
                <w:rFonts w:cs="Arial"/>
                <w:b/>
                <w:bCs/>
                <w:noProof/>
                <w:kern w:val="32"/>
              </w:rPr>
              <w:t>Infection Prevention and Control</w:t>
            </w:r>
            <w:r>
              <w:rPr>
                <w:noProof/>
                <w:webHidden/>
              </w:rPr>
              <w:tab/>
            </w:r>
            <w:r>
              <w:rPr>
                <w:noProof/>
                <w:webHidden/>
              </w:rPr>
              <w:fldChar w:fldCharType="begin"/>
            </w:r>
            <w:r>
              <w:rPr>
                <w:noProof/>
                <w:webHidden/>
              </w:rPr>
              <w:instrText xml:space="preserve"> PAGEREF _Toc19527669 \h </w:instrText>
            </w:r>
            <w:r>
              <w:rPr>
                <w:noProof/>
                <w:webHidden/>
              </w:rPr>
            </w:r>
            <w:r>
              <w:rPr>
                <w:noProof/>
                <w:webHidden/>
              </w:rPr>
              <w:fldChar w:fldCharType="separate"/>
            </w:r>
            <w:r>
              <w:rPr>
                <w:noProof/>
                <w:webHidden/>
              </w:rPr>
              <w:t>7</w:t>
            </w:r>
            <w:r>
              <w:rPr>
                <w:noProof/>
                <w:webHidden/>
              </w:rPr>
              <w:fldChar w:fldCharType="end"/>
            </w:r>
          </w:hyperlink>
        </w:p>
        <w:p w14:paraId="7B562142" w14:textId="4BAD9AD7" w:rsidR="006B4B76" w:rsidRDefault="006B4B76">
          <w:pPr>
            <w:pStyle w:val="TOC1"/>
            <w:rPr>
              <w:rFonts w:asciiTheme="minorHAnsi" w:eastAsiaTheme="minorEastAsia" w:hAnsiTheme="minorHAnsi" w:cstheme="minorBidi"/>
              <w:noProof/>
              <w:sz w:val="22"/>
              <w:szCs w:val="22"/>
              <w:lang w:eastAsia="en-GB"/>
            </w:rPr>
          </w:pPr>
          <w:hyperlink w:anchor="_Toc19527670" w:history="1">
            <w:r w:rsidRPr="00055DC7">
              <w:rPr>
                <w:rStyle w:val="Hyperlink"/>
                <w:rFonts w:cs="Arial"/>
                <w:b/>
                <w:bCs/>
                <w:noProof/>
                <w:kern w:val="32"/>
              </w:rPr>
              <w:t>7.</w:t>
            </w:r>
            <w:r>
              <w:rPr>
                <w:rFonts w:asciiTheme="minorHAnsi" w:eastAsiaTheme="minorEastAsia" w:hAnsiTheme="minorHAnsi" w:cstheme="minorBidi"/>
                <w:noProof/>
                <w:sz w:val="22"/>
                <w:szCs w:val="22"/>
                <w:lang w:eastAsia="en-GB"/>
              </w:rPr>
              <w:tab/>
            </w:r>
            <w:r w:rsidRPr="00055DC7">
              <w:rPr>
                <w:rStyle w:val="Hyperlink"/>
                <w:rFonts w:cs="Arial"/>
                <w:b/>
                <w:bCs/>
                <w:noProof/>
                <w:kern w:val="32"/>
              </w:rPr>
              <w:t>Housekeeping</w:t>
            </w:r>
            <w:r>
              <w:rPr>
                <w:noProof/>
                <w:webHidden/>
              </w:rPr>
              <w:tab/>
            </w:r>
            <w:r>
              <w:rPr>
                <w:noProof/>
                <w:webHidden/>
              </w:rPr>
              <w:fldChar w:fldCharType="begin"/>
            </w:r>
            <w:r>
              <w:rPr>
                <w:noProof/>
                <w:webHidden/>
              </w:rPr>
              <w:instrText xml:space="preserve"> PAGEREF _Toc19527670 \h </w:instrText>
            </w:r>
            <w:r>
              <w:rPr>
                <w:noProof/>
                <w:webHidden/>
              </w:rPr>
            </w:r>
            <w:r>
              <w:rPr>
                <w:noProof/>
                <w:webHidden/>
              </w:rPr>
              <w:fldChar w:fldCharType="separate"/>
            </w:r>
            <w:r>
              <w:rPr>
                <w:noProof/>
                <w:webHidden/>
              </w:rPr>
              <w:t>8</w:t>
            </w:r>
            <w:r>
              <w:rPr>
                <w:noProof/>
                <w:webHidden/>
              </w:rPr>
              <w:fldChar w:fldCharType="end"/>
            </w:r>
          </w:hyperlink>
        </w:p>
        <w:p w14:paraId="3246DFC2" w14:textId="79A7B565" w:rsidR="006B4B76" w:rsidRDefault="006B4B76">
          <w:pPr>
            <w:pStyle w:val="TOC1"/>
            <w:rPr>
              <w:rFonts w:asciiTheme="minorHAnsi" w:eastAsiaTheme="minorEastAsia" w:hAnsiTheme="minorHAnsi" w:cstheme="minorBidi"/>
              <w:noProof/>
              <w:sz w:val="22"/>
              <w:szCs w:val="22"/>
              <w:lang w:eastAsia="en-GB"/>
            </w:rPr>
          </w:pPr>
          <w:hyperlink w:anchor="_Toc19527671" w:history="1">
            <w:r w:rsidRPr="00055DC7">
              <w:rPr>
                <w:rStyle w:val="Hyperlink"/>
                <w:rFonts w:cs="Arial"/>
                <w:b/>
                <w:bCs/>
                <w:noProof/>
                <w:kern w:val="32"/>
              </w:rPr>
              <w:t>8.</w:t>
            </w:r>
            <w:r>
              <w:rPr>
                <w:rFonts w:asciiTheme="minorHAnsi" w:eastAsiaTheme="minorEastAsia" w:hAnsiTheme="minorHAnsi" w:cstheme="minorBidi"/>
                <w:noProof/>
                <w:sz w:val="22"/>
                <w:szCs w:val="22"/>
                <w:lang w:eastAsia="en-GB"/>
              </w:rPr>
              <w:tab/>
            </w:r>
            <w:r w:rsidRPr="00055DC7">
              <w:rPr>
                <w:rStyle w:val="Hyperlink"/>
                <w:rFonts w:cs="Arial"/>
                <w:b/>
                <w:bCs/>
                <w:noProof/>
                <w:kern w:val="32"/>
              </w:rPr>
              <w:t>Fire Safety</w:t>
            </w:r>
            <w:r>
              <w:rPr>
                <w:noProof/>
                <w:webHidden/>
              </w:rPr>
              <w:tab/>
            </w:r>
            <w:r>
              <w:rPr>
                <w:noProof/>
                <w:webHidden/>
              </w:rPr>
              <w:fldChar w:fldCharType="begin"/>
            </w:r>
            <w:r>
              <w:rPr>
                <w:noProof/>
                <w:webHidden/>
              </w:rPr>
              <w:instrText xml:space="preserve"> PAGEREF _Toc19527671 \h </w:instrText>
            </w:r>
            <w:r>
              <w:rPr>
                <w:noProof/>
                <w:webHidden/>
              </w:rPr>
            </w:r>
            <w:r>
              <w:rPr>
                <w:noProof/>
                <w:webHidden/>
              </w:rPr>
              <w:fldChar w:fldCharType="separate"/>
            </w:r>
            <w:r>
              <w:rPr>
                <w:noProof/>
                <w:webHidden/>
              </w:rPr>
              <w:t>8</w:t>
            </w:r>
            <w:r>
              <w:rPr>
                <w:noProof/>
                <w:webHidden/>
              </w:rPr>
              <w:fldChar w:fldCharType="end"/>
            </w:r>
          </w:hyperlink>
        </w:p>
        <w:p w14:paraId="6402D5D7" w14:textId="0C6AC5A5" w:rsidR="006B4B76" w:rsidRDefault="006B4B76">
          <w:pPr>
            <w:pStyle w:val="TOC1"/>
            <w:rPr>
              <w:rFonts w:asciiTheme="minorHAnsi" w:eastAsiaTheme="minorEastAsia" w:hAnsiTheme="minorHAnsi" w:cstheme="minorBidi"/>
              <w:noProof/>
              <w:sz w:val="22"/>
              <w:szCs w:val="22"/>
              <w:lang w:eastAsia="en-GB"/>
            </w:rPr>
          </w:pPr>
          <w:hyperlink w:anchor="_Toc19527672" w:history="1">
            <w:r w:rsidRPr="00055DC7">
              <w:rPr>
                <w:rStyle w:val="Hyperlink"/>
                <w:rFonts w:cs="Arial"/>
                <w:b/>
                <w:bCs/>
                <w:noProof/>
                <w:kern w:val="32"/>
              </w:rPr>
              <w:t>9.</w:t>
            </w:r>
            <w:r>
              <w:rPr>
                <w:rFonts w:asciiTheme="minorHAnsi" w:eastAsiaTheme="minorEastAsia" w:hAnsiTheme="minorHAnsi" w:cstheme="minorBidi"/>
                <w:noProof/>
                <w:sz w:val="22"/>
                <w:szCs w:val="22"/>
                <w:lang w:eastAsia="en-GB"/>
              </w:rPr>
              <w:tab/>
            </w:r>
            <w:r w:rsidRPr="00055DC7">
              <w:rPr>
                <w:rStyle w:val="Hyperlink"/>
                <w:rFonts w:cs="Arial"/>
                <w:b/>
                <w:bCs/>
                <w:noProof/>
                <w:kern w:val="32"/>
              </w:rPr>
              <w:t>Personal Protective Equipment (PPE)</w:t>
            </w:r>
            <w:r>
              <w:rPr>
                <w:noProof/>
                <w:webHidden/>
              </w:rPr>
              <w:tab/>
            </w:r>
            <w:r>
              <w:rPr>
                <w:noProof/>
                <w:webHidden/>
              </w:rPr>
              <w:fldChar w:fldCharType="begin"/>
            </w:r>
            <w:r>
              <w:rPr>
                <w:noProof/>
                <w:webHidden/>
              </w:rPr>
              <w:instrText xml:space="preserve"> PAGEREF _Toc19527672 \h </w:instrText>
            </w:r>
            <w:r>
              <w:rPr>
                <w:noProof/>
                <w:webHidden/>
              </w:rPr>
            </w:r>
            <w:r>
              <w:rPr>
                <w:noProof/>
                <w:webHidden/>
              </w:rPr>
              <w:fldChar w:fldCharType="separate"/>
            </w:r>
            <w:r>
              <w:rPr>
                <w:noProof/>
                <w:webHidden/>
              </w:rPr>
              <w:t>9</w:t>
            </w:r>
            <w:r>
              <w:rPr>
                <w:noProof/>
                <w:webHidden/>
              </w:rPr>
              <w:fldChar w:fldCharType="end"/>
            </w:r>
          </w:hyperlink>
        </w:p>
        <w:p w14:paraId="5BD27411" w14:textId="0786B486" w:rsidR="006B4B76" w:rsidRDefault="006B4B76">
          <w:pPr>
            <w:pStyle w:val="TOC1"/>
            <w:rPr>
              <w:rFonts w:asciiTheme="minorHAnsi" w:eastAsiaTheme="minorEastAsia" w:hAnsiTheme="minorHAnsi" w:cstheme="minorBidi"/>
              <w:noProof/>
              <w:sz w:val="22"/>
              <w:szCs w:val="22"/>
              <w:lang w:eastAsia="en-GB"/>
            </w:rPr>
          </w:pPr>
          <w:hyperlink w:anchor="_Toc19527673" w:history="1">
            <w:r w:rsidRPr="00055DC7">
              <w:rPr>
                <w:rStyle w:val="Hyperlink"/>
                <w:rFonts w:cs="Arial"/>
                <w:b/>
                <w:bCs/>
                <w:noProof/>
                <w:kern w:val="32"/>
              </w:rPr>
              <w:t>10.</w:t>
            </w:r>
            <w:r>
              <w:rPr>
                <w:rFonts w:asciiTheme="minorHAnsi" w:eastAsiaTheme="minorEastAsia" w:hAnsiTheme="minorHAnsi" w:cstheme="minorBidi"/>
                <w:noProof/>
                <w:sz w:val="22"/>
                <w:szCs w:val="22"/>
                <w:lang w:eastAsia="en-GB"/>
              </w:rPr>
              <w:tab/>
            </w:r>
            <w:r w:rsidRPr="00055DC7">
              <w:rPr>
                <w:rStyle w:val="Hyperlink"/>
                <w:rFonts w:cs="Arial"/>
                <w:b/>
                <w:bCs/>
                <w:noProof/>
                <w:kern w:val="32"/>
              </w:rPr>
              <w:t>Security</w:t>
            </w:r>
            <w:r>
              <w:rPr>
                <w:noProof/>
                <w:webHidden/>
              </w:rPr>
              <w:tab/>
            </w:r>
            <w:r>
              <w:rPr>
                <w:noProof/>
                <w:webHidden/>
              </w:rPr>
              <w:fldChar w:fldCharType="begin"/>
            </w:r>
            <w:r>
              <w:rPr>
                <w:noProof/>
                <w:webHidden/>
              </w:rPr>
              <w:instrText xml:space="preserve"> PAGEREF _Toc19527673 \h </w:instrText>
            </w:r>
            <w:r>
              <w:rPr>
                <w:noProof/>
                <w:webHidden/>
              </w:rPr>
            </w:r>
            <w:r>
              <w:rPr>
                <w:noProof/>
                <w:webHidden/>
              </w:rPr>
              <w:fldChar w:fldCharType="separate"/>
            </w:r>
            <w:r>
              <w:rPr>
                <w:noProof/>
                <w:webHidden/>
              </w:rPr>
              <w:t>9</w:t>
            </w:r>
            <w:r>
              <w:rPr>
                <w:noProof/>
                <w:webHidden/>
              </w:rPr>
              <w:fldChar w:fldCharType="end"/>
            </w:r>
          </w:hyperlink>
        </w:p>
        <w:p w14:paraId="33BB9DA6" w14:textId="764F8B1D" w:rsidR="006B4B76" w:rsidRDefault="006B4B76">
          <w:pPr>
            <w:pStyle w:val="TOC1"/>
            <w:rPr>
              <w:rFonts w:asciiTheme="minorHAnsi" w:eastAsiaTheme="minorEastAsia" w:hAnsiTheme="minorHAnsi" w:cstheme="minorBidi"/>
              <w:noProof/>
              <w:sz w:val="22"/>
              <w:szCs w:val="22"/>
              <w:lang w:eastAsia="en-GB"/>
            </w:rPr>
          </w:pPr>
          <w:hyperlink w:anchor="_Toc19527674" w:history="1">
            <w:r w:rsidRPr="00055DC7">
              <w:rPr>
                <w:rStyle w:val="Hyperlink"/>
                <w:rFonts w:cs="Arial"/>
                <w:b/>
                <w:bCs/>
                <w:noProof/>
                <w:kern w:val="32"/>
              </w:rPr>
              <w:t>11.</w:t>
            </w:r>
            <w:r>
              <w:rPr>
                <w:rFonts w:asciiTheme="minorHAnsi" w:eastAsiaTheme="minorEastAsia" w:hAnsiTheme="minorHAnsi" w:cstheme="minorBidi"/>
                <w:noProof/>
                <w:sz w:val="22"/>
                <w:szCs w:val="22"/>
                <w:lang w:eastAsia="en-GB"/>
              </w:rPr>
              <w:tab/>
            </w:r>
            <w:r w:rsidRPr="00055DC7">
              <w:rPr>
                <w:rStyle w:val="Hyperlink"/>
                <w:rFonts w:cs="Arial"/>
                <w:b/>
                <w:bCs/>
                <w:noProof/>
                <w:kern w:val="32"/>
              </w:rPr>
              <w:t>Control of Pollution</w:t>
            </w:r>
            <w:r>
              <w:rPr>
                <w:noProof/>
                <w:webHidden/>
              </w:rPr>
              <w:tab/>
            </w:r>
            <w:r>
              <w:rPr>
                <w:noProof/>
                <w:webHidden/>
              </w:rPr>
              <w:fldChar w:fldCharType="begin"/>
            </w:r>
            <w:r>
              <w:rPr>
                <w:noProof/>
                <w:webHidden/>
              </w:rPr>
              <w:instrText xml:space="preserve"> PAGEREF _Toc19527674 \h </w:instrText>
            </w:r>
            <w:r>
              <w:rPr>
                <w:noProof/>
                <w:webHidden/>
              </w:rPr>
            </w:r>
            <w:r>
              <w:rPr>
                <w:noProof/>
                <w:webHidden/>
              </w:rPr>
              <w:fldChar w:fldCharType="separate"/>
            </w:r>
            <w:r>
              <w:rPr>
                <w:noProof/>
                <w:webHidden/>
              </w:rPr>
              <w:t>9</w:t>
            </w:r>
            <w:r>
              <w:rPr>
                <w:noProof/>
                <w:webHidden/>
              </w:rPr>
              <w:fldChar w:fldCharType="end"/>
            </w:r>
          </w:hyperlink>
        </w:p>
        <w:p w14:paraId="3F9BAB3E" w14:textId="5AD2275F" w:rsidR="006B4B76" w:rsidRDefault="006B4B76">
          <w:pPr>
            <w:pStyle w:val="TOC1"/>
            <w:rPr>
              <w:rFonts w:asciiTheme="minorHAnsi" w:eastAsiaTheme="minorEastAsia" w:hAnsiTheme="minorHAnsi" w:cstheme="minorBidi"/>
              <w:noProof/>
              <w:sz w:val="22"/>
              <w:szCs w:val="22"/>
              <w:lang w:eastAsia="en-GB"/>
            </w:rPr>
          </w:pPr>
          <w:hyperlink w:anchor="_Toc19527675" w:history="1">
            <w:r w:rsidRPr="00055DC7">
              <w:rPr>
                <w:rStyle w:val="Hyperlink"/>
                <w:rFonts w:cs="Arial"/>
                <w:b/>
                <w:bCs/>
                <w:noProof/>
                <w:kern w:val="32"/>
              </w:rPr>
              <w:t>12.</w:t>
            </w:r>
            <w:r>
              <w:rPr>
                <w:rFonts w:asciiTheme="minorHAnsi" w:eastAsiaTheme="minorEastAsia" w:hAnsiTheme="minorHAnsi" w:cstheme="minorBidi"/>
                <w:noProof/>
                <w:sz w:val="22"/>
                <w:szCs w:val="22"/>
                <w:lang w:eastAsia="en-GB"/>
              </w:rPr>
              <w:tab/>
            </w:r>
            <w:r w:rsidRPr="00055DC7">
              <w:rPr>
                <w:rStyle w:val="Hyperlink"/>
                <w:rFonts w:cs="Arial"/>
                <w:b/>
                <w:bCs/>
                <w:noProof/>
                <w:kern w:val="32"/>
              </w:rPr>
              <w:t>Training</w:t>
            </w:r>
            <w:r>
              <w:rPr>
                <w:noProof/>
                <w:webHidden/>
              </w:rPr>
              <w:tab/>
            </w:r>
            <w:r>
              <w:rPr>
                <w:noProof/>
                <w:webHidden/>
              </w:rPr>
              <w:fldChar w:fldCharType="begin"/>
            </w:r>
            <w:r>
              <w:rPr>
                <w:noProof/>
                <w:webHidden/>
              </w:rPr>
              <w:instrText xml:space="preserve"> PAGEREF _Toc19527675 \h </w:instrText>
            </w:r>
            <w:r>
              <w:rPr>
                <w:noProof/>
                <w:webHidden/>
              </w:rPr>
            </w:r>
            <w:r>
              <w:rPr>
                <w:noProof/>
                <w:webHidden/>
              </w:rPr>
              <w:fldChar w:fldCharType="separate"/>
            </w:r>
            <w:r>
              <w:rPr>
                <w:noProof/>
                <w:webHidden/>
              </w:rPr>
              <w:t>9</w:t>
            </w:r>
            <w:r>
              <w:rPr>
                <w:noProof/>
                <w:webHidden/>
              </w:rPr>
              <w:fldChar w:fldCharType="end"/>
            </w:r>
          </w:hyperlink>
        </w:p>
        <w:p w14:paraId="52053D5E" w14:textId="5E0456B5" w:rsidR="006B4B76" w:rsidRDefault="006B4B76">
          <w:pPr>
            <w:pStyle w:val="TOC1"/>
            <w:rPr>
              <w:rFonts w:asciiTheme="minorHAnsi" w:eastAsiaTheme="minorEastAsia" w:hAnsiTheme="minorHAnsi" w:cstheme="minorBidi"/>
              <w:noProof/>
              <w:sz w:val="22"/>
              <w:szCs w:val="22"/>
              <w:lang w:eastAsia="en-GB"/>
            </w:rPr>
          </w:pPr>
          <w:hyperlink w:anchor="_Toc19527676" w:history="1">
            <w:r w:rsidRPr="00055DC7">
              <w:rPr>
                <w:rStyle w:val="Hyperlink"/>
                <w:rFonts w:eastAsiaTheme="majorEastAsia" w:cs="Arial"/>
                <w:b/>
                <w:noProof/>
              </w:rPr>
              <w:t>13.</w:t>
            </w:r>
            <w:r>
              <w:rPr>
                <w:rFonts w:asciiTheme="minorHAnsi" w:eastAsiaTheme="minorEastAsia" w:hAnsiTheme="minorHAnsi" w:cstheme="minorBidi"/>
                <w:noProof/>
                <w:sz w:val="22"/>
                <w:szCs w:val="22"/>
                <w:lang w:eastAsia="en-GB"/>
              </w:rPr>
              <w:tab/>
            </w:r>
            <w:r w:rsidRPr="00055DC7">
              <w:rPr>
                <w:rStyle w:val="Hyperlink"/>
                <w:rFonts w:eastAsiaTheme="majorEastAsia" w:cs="Arial"/>
                <w:b/>
                <w:noProof/>
              </w:rPr>
              <w:t>Supervision / Inspections and Audit</w:t>
            </w:r>
            <w:r>
              <w:rPr>
                <w:noProof/>
                <w:webHidden/>
              </w:rPr>
              <w:tab/>
            </w:r>
            <w:r>
              <w:rPr>
                <w:noProof/>
                <w:webHidden/>
              </w:rPr>
              <w:fldChar w:fldCharType="begin"/>
            </w:r>
            <w:r>
              <w:rPr>
                <w:noProof/>
                <w:webHidden/>
              </w:rPr>
              <w:instrText xml:space="preserve"> PAGEREF _Toc19527676 \h </w:instrText>
            </w:r>
            <w:r>
              <w:rPr>
                <w:noProof/>
                <w:webHidden/>
              </w:rPr>
            </w:r>
            <w:r>
              <w:rPr>
                <w:noProof/>
                <w:webHidden/>
              </w:rPr>
              <w:fldChar w:fldCharType="separate"/>
            </w:r>
            <w:r>
              <w:rPr>
                <w:noProof/>
                <w:webHidden/>
              </w:rPr>
              <w:t>9</w:t>
            </w:r>
            <w:r>
              <w:rPr>
                <w:noProof/>
                <w:webHidden/>
              </w:rPr>
              <w:fldChar w:fldCharType="end"/>
            </w:r>
          </w:hyperlink>
        </w:p>
        <w:p w14:paraId="2E1022CE" w14:textId="75C4B168" w:rsidR="006B4B76" w:rsidRDefault="006B4B76">
          <w:pPr>
            <w:pStyle w:val="TOC1"/>
            <w:rPr>
              <w:rFonts w:asciiTheme="minorHAnsi" w:eastAsiaTheme="minorEastAsia" w:hAnsiTheme="minorHAnsi" w:cstheme="minorBidi"/>
              <w:noProof/>
              <w:sz w:val="22"/>
              <w:szCs w:val="22"/>
              <w:lang w:eastAsia="en-GB"/>
            </w:rPr>
          </w:pPr>
          <w:hyperlink w:anchor="_Toc19527677" w:history="1">
            <w:r w:rsidRPr="00055DC7">
              <w:rPr>
                <w:rStyle w:val="Hyperlink"/>
                <w:rFonts w:eastAsiaTheme="majorEastAsia" w:cs="Arial"/>
                <w:b/>
                <w:noProof/>
              </w:rPr>
              <w:t>15.</w:t>
            </w:r>
            <w:r>
              <w:rPr>
                <w:rFonts w:asciiTheme="minorHAnsi" w:eastAsiaTheme="minorEastAsia" w:hAnsiTheme="minorHAnsi" w:cstheme="minorBidi"/>
                <w:noProof/>
                <w:sz w:val="22"/>
                <w:szCs w:val="22"/>
                <w:lang w:eastAsia="en-GB"/>
              </w:rPr>
              <w:tab/>
            </w:r>
            <w:r w:rsidRPr="00055DC7">
              <w:rPr>
                <w:rStyle w:val="Hyperlink"/>
                <w:rFonts w:eastAsiaTheme="majorEastAsia" w:cs="Arial"/>
                <w:b/>
                <w:noProof/>
              </w:rPr>
              <w:t>Equality Analysis</w:t>
            </w:r>
            <w:r>
              <w:rPr>
                <w:noProof/>
                <w:webHidden/>
              </w:rPr>
              <w:tab/>
            </w:r>
            <w:r>
              <w:rPr>
                <w:noProof/>
                <w:webHidden/>
              </w:rPr>
              <w:fldChar w:fldCharType="begin"/>
            </w:r>
            <w:r>
              <w:rPr>
                <w:noProof/>
                <w:webHidden/>
              </w:rPr>
              <w:instrText xml:space="preserve"> PAGEREF _Toc19527677 \h </w:instrText>
            </w:r>
            <w:r>
              <w:rPr>
                <w:noProof/>
                <w:webHidden/>
              </w:rPr>
            </w:r>
            <w:r>
              <w:rPr>
                <w:noProof/>
                <w:webHidden/>
              </w:rPr>
              <w:fldChar w:fldCharType="separate"/>
            </w:r>
            <w:r>
              <w:rPr>
                <w:noProof/>
                <w:webHidden/>
              </w:rPr>
              <w:t>10</w:t>
            </w:r>
            <w:r>
              <w:rPr>
                <w:noProof/>
                <w:webHidden/>
              </w:rPr>
              <w:fldChar w:fldCharType="end"/>
            </w:r>
          </w:hyperlink>
        </w:p>
        <w:p w14:paraId="3C1402A4" w14:textId="2B583878" w:rsidR="006B4B76" w:rsidRDefault="006B4B76">
          <w:pPr>
            <w:pStyle w:val="TOC1"/>
            <w:rPr>
              <w:rFonts w:asciiTheme="minorHAnsi" w:eastAsiaTheme="minorEastAsia" w:hAnsiTheme="minorHAnsi" w:cstheme="minorBidi"/>
              <w:noProof/>
              <w:sz w:val="22"/>
              <w:szCs w:val="22"/>
              <w:lang w:eastAsia="en-GB"/>
            </w:rPr>
          </w:pPr>
          <w:hyperlink w:anchor="_Toc19527678" w:history="1">
            <w:r w:rsidRPr="00055DC7">
              <w:rPr>
                <w:rStyle w:val="Hyperlink"/>
                <w:rFonts w:eastAsiaTheme="majorEastAsia" w:cs="Arial"/>
                <w:b/>
                <w:noProof/>
              </w:rPr>
              <w:t>16.</w:t>
            </w:r>
            <w:r>
              <w:rPr>
                <w:rFonts w:asciiTheme="minorHAnsi" w:eastAsiaTheme="minorEastAsia" w:hAnsiTheme="minorHAnsi" w:cstheme="minorBidi"/>
                <w:noProof/>
                <w:sz w:val="22"/>
                <w:szCs w:val="22"/>
                <w:lang w:eastAsia="en-GB"/>
              </w:rPr>
              <w:tab/>
            </w:r>
            <w:r w:rsidRPr="00055DC7">
              <w:rPr>
                <w:rStyle w:val="Hyperlink"/>
                <w:rFonts w:eastAsiaTheme="majorEastAsia" w:cs="Arial"/>
                <w:b/>
                <w:noProof/>
              </w:rPr>
              <w:t>Audit and Review (evaluating effectiveness)</w:t>
            </w:r>
            <w:r>
              <w:rPr>
                <w:noProof/>
                <w:webHidden/>
              </w:rPr>
              <w:tab/>
            </w:r>
            <w:r>
              <w:rPr>
                <w:noProof/>
                <w:webHidden/>
              </w:rPr>
              <w:fldChar w:fldCharType="begin"/>
            </w:r>
            <w:r>
              <w:rPr>
                <w:noProof/>
                <w:webHidden/>
              </w:rPr>
              <w:instrText xml:space="preserve"> PAGEREF _Toc19527678 \h </w:instrText>
            </w:r>
            <w:r>
              <w:rPr>
                <w:noProof/>
                <w:webHidden/>
              </w:rPr>
            </w:r>
            <w:r>
              <w:rPr>
                <w:noProof/>
                <w:webHidden/>
              </w:rPr>
              <w:fldChar w:fldCharType="separate"/>
            </w:r>
            <w:r>
              <w:rPr>
                <w:noProof/>
                <w:webHidden/>
              </w:rPr>
              <w:t>13</w:t>
            </w:r>
            <w:r>
              <w:rPr>
                <w:noProof/>
                <w:webHidden/>
              </w:rPr>
              <w:fldChar w:fldCharType="end"/>
            </w:r>
          </w:hyperlink>
        </w:p>
        <w:p w14:paraId="66B62431" w14:textId="116F2E5C" w:rsidR="006B4B76" w:rsidRDefault="006B4B76">
          <w:pPr>
            <w:pStyle w:val="TOC1"/>
            <w:rPr>
              <w:rFonts w:asciiTheme="minorHAnsi" w:eastAsiaTheme="minorEastAsia" w:hAnsiTheme="minorHAnsi" w:cstheme="minorBidi"/>
              <w:noProof/>
              <w:sz w:val="22"/>
              <w:szCs w:val="22"/>
              <w:lang w:eastAsia="en-GB"/>
            </w:rPr>
          </w:pPr>
          <w:hyperlink w:anchor="_Toc19527679" w:history="1">
            <w:r w:rsidRPr="00055DC7">
              <w:rPr>
                <w:rStyle w:val="Hyperlink"/>
                <w:rFonts w:eastAsiaTheme="majorEastAsia" w:cs="Arial"/>
                <w:b/>
                <w:bCs/>
                <w:noProof/>
              </w:rPr>
              <w:t>APPENDIX 1</w:t>
            </w:r>
            <w:r>
              <w:rPr>
                <w:noProof/>
                <w:webHidden/>
              </w:rPr>
              <w:tab/>
            </w:r>
            <w:r>
              <w:rPr>
                <w:noProof/>
                <w:webHidden/>
              </w:rPr>
              <w:fldChar w:fldCharType="begin"/>
            </w:r>
            <w:r>
              <w:rPr>
                <w:noProof/>
                <w:webHidden/>
              </w:rPr>
              <w:instrText xml:space="preserve"> PAGEREF _Toc19527679 \h </w:instrText>
            </w:r>
            <w:r>
              <w:rPr>
                <w:noProof/>
                <w:webHidden/>
              </w:rPr>
            </w:r>
            <w:r>
              <w:rPr>
                <w:noProof/>
                <w:webHidden/>
              </w:rPr>
              <w:fldChar w:fldCharType="separate"/>
            </w:r>
            <w:r>
              <w:rPr>
                <w:noProof/>
                <w:webHidden/>
              </w:rPr>
              <w:t>14</w:t>
            </w:r>
            <w:r>
              <w:rPr>
                <w:noProof/>
                <w:webHidden/>
              </w:rPr>
              <w:fldChar w:fldCharType="end"/>
            </w:r>
          </w:hyperlink>
        </w:p>
        <w:p w14:paraId="74976B1A" w14:textId="1E3D9784" w:rsidR="006B4B76" w:rsidRDefault="006B4B76">
          <w:pPr>
            <w:pStyle w:val="TOC1"/>
            <w:rPr>
              <w:rFonts w:asciiTheme="minorHAnsi" w:eastAsiaTheme="minorEastAsia" w:hAnsiTheme="minorHAnsi" w:cstheme="minorBidi"/>
              <w:noProof/>
              <w:sz w:val="22"/>
              <w:szCs w:val="22"/>
              <w:lang w:eastAsia="en-GB"/>
            </w:rPr>
          </w:pPr>
          <w:hyperlink w:anchor="_Toc19527680" w:history="1">
            <w:r w:rsidRPr="00055DC7">
              <w:rPr>
                <w:rStyle w:val="Hyperlink"/>
                <w:rFonts w:eastAsiaTheme="majorEastAsia" w:cs="Arial"/>
                <w:b/>
                <w:bCs/>
                <w:noProof/>
              </w:rPr>
              <w:t>Health and Safety Pre-Contract Questionnaire</w:t>
            </w:r>
            <w:r>
              <w:rPr>
                <w:noProof/>
                <w:webHidden/>
              </w:rPr>
              <w:tab/>
            </w:r>
            <w:r>
              <w:rPr>
                <w:noProof/>
                <w:webHidden/>
              </w:rPr>
              <w:fldChar w:fldCharType="begin"/>
            </w:r>
            <w:r>
              <w:rPr>
                <w:noProof/>
                <w:webHidden/>
              </w:rPr>
              <w:instrText xml:space="preserve"> PAGEREF _Toc19527680 \h </w:instrText>
            </w:r>
            <w:r>
              <w:rPr>
                <w:noProof/>
                <w:webHidden/>
              </w:rPr>
            </w:r>
            <w:r>
              <w:rPr>
                <w:noProof/>
                <w:webHidden/>
              </w:rPr>
              <w:fldChar w:fldCharType="separate"/>
            </w:r>
            <w:r>
              <w:rPr>
                <w:noProof/>
                <w:webHidden/>
              </w:rPr>
              <w:t>14</w:t>
            </w:r>
            <w:r>
              <w:rPr>
                <w:noProof/>
                <w:webHidden/>
              </w:rPr>
              <w:fldChar w:fldCharType="end"/>
            </w:r>
          </w:hyperlink>
        </w:p>
        <w:p w14:paraId="6FF4B596" w14:textId="39FDA2C5" w:rsidR="006B4B76" w:rsidRDefault="006B4B76">
          <w:pPr>
            <w:pStyle w:val="TOC1"/>
            <w:rPr>
              <w:rFonts w:asciiTheme="minorHAnsi" w:eastAsiaTheme="minorEastAsia" w:hAnsiTheme="minorHAnsi" w:cstheme="minorBidi"/>
              <w:noProof/>
              <w:sz w:val="22"/>
              <w:szCs w:val="22"/>
              <w:lang w:eastAsia="en-GB"/>
            </w:rPr>
          </w:pPr>
          <w:hyperlink w:anchor="_Toc19527681" w:history="1">
            <w:r w:rsidRPr="00055DC7">
              <w:rPr>
                <w:rStyle w:val="Hyperlink"/>
                <w:rFonts w:eastAsiaTheme="majorEastAsia" w:cs="Arial"/>
                <w:b/>
                <w:bCs/>
                <w:noProof/>
              </w:rPr>
              <w:t>APPENDIX 2</w:t>
            </w:r>
            <w:r>
              <w:rPr>
                <w:noProof/>
                <w:webHidden/>
              </w:rPr>
              <w:tab/>
            </w:r>
            <w:r>
              <w:rPr>
                <w:noProof/>
                <w:webHidden/>
              </w:rPr>
              <w:fldChar w:fldCharType="begin"/>
            </w:r>
            <w:r>
              <w:rPr>
                <w:noProof/>
                <w:webHidden/>
              </w:rPr>
              <w:instrText xml:space="preserve"> PAGEREF _Toc19527681 \h </w:instrText>
            </w:r>
            <w:r>
              <w:rPr>
                <w:noProof/>
                <w:webHidden/>
              </w:rPr>
            </w:r>
            <w:r>
              <w:rPr>
                <w:noProof/>
                <w:webHidden/>
              </w:rPr>
              <w:fldChar w:fldCharType="separate"/>
            </w:r>
            <w:r>
              <w:rPr>
                <w:noProof/>
                <w:webHidden/>
              </w:rPr>
              <w:t>17</w:t>
            </w:r>
            <w:r>
              <w:rPr>
                <w:noProof/>
                <w:webHidden/>
              </w:rPr>
              <w:fldChar w:fldCharType="end"/>
            </w:r>
          </w:hyperlink>
        </w:p>
        <w:p w14:paraId="19E72020" w14:textId="3FC5F0A9" w:rsidR="006B4B76" w:rsidRDefault="006B4B76">
          <w:pPr>
            <w:pStyle w:val="TOC1"/>
            <w:rPr>
              <w:rFonts w:asciiTheme="minorHAnsi" w:eastAsiaTheme="minorEastAsia" w:hAnsiTheme="minorHAnsi" w:cstheme="minorBidi"/>
              <w:noProof/>
              <w:sz w:val="22"/>
              <w:szCs w:val="22"/>
              <w:lang w:eastAsia="en-GB"/>
            </w:rPr>
          </w:pPr>
          <w:hyperlink w:anchor="_Toc19527682" w:history="1">
            <w:r w:rsidRPr="00055DC7">
              <w:rPr>
                <w:rStyle w:val="Hyperlink"/>
                <w:rFonts w:eastAsiaTheme="majorEastAsia" w:cs="Arial"/>
                <w:b/>
                <w:bCs/>
                <w:noProof/>
              </w:rPr>
              <w:t>Contractor Safety Checklist</w:t>
            </w:r>
            <w:r>
              <w:rPr>
                <w:noProof/>
                <w:webHidden/>
              </w:rPr>
              <w:tab/>
            </w:r>
            <w:r>
              <w:rPr>
                <w:noProof/>
                <w:webHidden/>
              </w:rPr>
              <w:fldChar w:fldCharType="begin"/>
            </w:r>
            <w:r>
              <w:rPr>
                <w:noProof/>
                <w:webHidden/>
              </w:rPr>
              <w:instrText xml:space="preserve"> PAGEREF _Toc19527682 \h </w:instrText>
            </w:r>
            <w:r>
              <w:rPr>
                <w:noProof/>
                <w:webHidden/>
              </w:rPr>
            </w:r>
            <w:r>
              <w:rPr>
                <w:noProof/>
                <w:webHidden/>
              </w:rPr>
              <w:fldChar w:fldCharType="separate"/>
            </w:r>
            <w:r>
              <w:rPr>
                <w:noProof/>
                <w:webHidden/>
              </w:rPr>
              <w:t>17</w:t>
            </w:r>
            <w:r>
              <w:rPr>
                <w:noProof/>
                <w:webHidden/>
              </w:rPr>
              <w:fldChar w:fldCharType="end"/>
            </w:r>
          </w:hyperlink>
        </w:p>
        <w:p w14:paraId="4A77616E" w14:textId="5EDB2C14" w:rsidR="006B4B76" w:rsidRPr="006B4B76" w:rsidRDefault="006B4B76" w:rsidP="006B4B76">
          <w:pPr>
            <w:pStyle w:val="TOC1"/>
            <w:rPr>
              <w:rFonts w:asciiTheme="minorHAnsi" w:eastAsiaTheme="minorEastAsia" w:hAnsiTheme="minorHAnsi" w:cstheme="minorBidi"/>
              <w:noProof/>
              <w:sz w:val="22"/>
              <w:szCs w:val="22"/>
              <w:lang w:eastAsia="en-GB"/>
            </w:rPr>
          </w:pPr>
        </w:p>
        <w:p w14:paraId="4D84EC7B" w14:textId="2431590B" w:rsidR="00895EC6" w:rsidRDefault="00895EC6" w:rsidP="00895EC6">
          <w:pPr>
            <w:rPr>
              <w:b/>
              <w:bCs/>
              <w:noProof/>
            </w:rPr>
          </w:pPr>
          <w:r>
            <w:rPr>
              <w:b/>
              <w:bCs/>
              <w:noProof/>
            </w:rPr>
            <w:fldChar w:fldCharType="end"/>
          </w:r>
        </w:p>
      </w:sdtContent>
    </w:sdt>
    <w:p w14:paraId="7F710232" w14:textId="77777777" w:rsidR="009817B8" w:rsidRDefault="009817B8"/>
    <w:p w14:paraId="2D6E3E5D" w14:textId="77777777" w:rsidR="009817B8" w:rsidRDefault="009817B8"/>
    <w:p w14:paraId="795B358C" w14:textId="77777777" w:rsidR="00895EC6" w:rsidRDefault="00895EC6"/>
    <w:p w14:paraId="3B222BCE" w14:textId="7CD97EEA" w:rsidR="00895EC6" w:rsidRDefault="00895EC6"/>
    <w:p w14:paraId="60FDD2C6" w14:textId="77777777" w:rsidR="00AC2BC1" w:rsidRDefault="00AC2BC1"/>
    <w:p w14:paraId="28F73FB3" w14:textId="77777777" w:rsidR="00895EC6" w:rsidRDefault="00895EC6"/>
    <w:p w14:paraId="0ED1BFB2" w14:textId="77777777" w:rsidR="00895EC6" w:rsidRDefault="00895EC6"/>
    <w:p w14:paraId="1FB3D919" w14:textId="0FC9B53C" w:rsidR="009817B8" w:rsidRDefault="009817B8"/>
    <w:p w14:paraId="483A8228" w14:textId="07A01DB0" w:rsidR="007B7573" w:rsidRDefault="007B7573"/>
    <w:p w14:paraId="7F7CBD32" w14:textId="3D859966" w:rsidR="007B7573" w:rsidRDefault="007B7573"/>
    <w:p w14:paraId="495AB738" w14:textId="77777777" w:rsidR="007B7573" w:rsidRDefault="007B7573"/>
    <w:p w14:paraId="0A63B4A4" w14:textId="77777777" w:rsidR="006E4439" w:rsidRDefault="00895EC6" w:rsidP="00E07826">
      <w:pPr>
        <w:keepNext/>
        <w:numPr>
          <w:ilvl w:val="0"/>
          <w:numId w:val="1"/>
        </w:numPr>
        <w:spacing w:before="240" w:after="60" w:line="240" w:lineRule="auto"/>
        <w:outlineLvl w:val="0"/>
        <w:rPr>
          <w:rFonts w:ascii="Arial" w:eastAsia="Times New Roman" w:hAnsi="Arial" w:cs="Arial"/>
          <w:b/>
          <w:bCs/>
          <w:kern w:val="32"/>
          <w:sz w:val="24"/>
          <w:szCs w:val="24"/>
        </w:rPr>
      </w:pPr>
      <w:bookmarkStart w:id="2" w:name="_Toc19527664"/>
      <w:r w:rsidRPr="00895EC6">
        <w:rPr>
          <w:rFonts w:ascii="Arial" w:eastAsia="Times New Roman" w:hAnsi="Arial" w:cs="Arial"/>
          <w:b/>
          <w:bCs/>
          <w:kern w:val="32"/>
          <w:sz w:val="24"/>
          <w:szCs w:val="24"/>
        </w:rPr>
        <w:t>Statement of Aims and Objectives</w:t>
      </w:r>
      <w:bookmarkEnd w:id="2"/>
    </w:p>
    <w:p w14:paraId="56C8BBFE" w14:textId="543EDAFB" w:rsidR="00E07826" w:rsidRDefault="00895EC6" w:rsidP="006E4439">
      <w:pPr>
        <w:keepNext/>
        <w:spacing w:before="240" w:after="60" w:line="240" w:lineRule="auto"/>
        <w:ind w:left="357"/>
        <w:outlineLvl w:val="0"/>
        <w:rPr>
          <w:rFonts w:ascii="Arial" w:eastAsia="Times New Roman" w:hAnsi="Arial" w:cs="Arial"/>
          <w:b/>
          <w:bCs/>
          <w:kern w:val="32"/>
          <w:sz w:val="24"/>
          <w:szCs w:val="24"/>
        </w:rPr>
      </w:pPr>
      <w:r w:rsidRPr="00895EC6">
        <w:rPr>
          <w:rFonts w:ascii="Arial" w:eastAsia="Times New Roman" w:hAnsi="Arial" w:cs="Arial"/>
          <w:b/>
          <w:bCs/>
          <w:kern w:val="32"/>
          <w:sz w:val="24"/>
          <w:szCs w:val="24"/>
        </w:rPr>
        <w:t xml:space="preserve"> </w:t>
      </w:r>
    </w:p>
    <w:p w14:paraId="4CC13FDE" w14:textId="77DF5648" w:rsidR="003B44E1" w:rsidRPr="006E4439" w:rsidRDefault="00895EC6" w:rsidP="006E4439">
      <w:pPr>
        <w:pStyle w:val="BodyText"/>
        <w:numPr>
          <w:ilvl w:val="1"/>
          <w:numId w:val="29"/>
        </w:numPr>
        <w:spacing w:before="36"/>
      </w:pPr>
      <w:proofErr w:type="gramStart"/>
      <w:r w:rsidRPr="006E4439">
        <w:t>South East</w:t>
      </w:r>
      <w:proofErr w:type="gramEnd"/>
      <w:r w:rsidRPr="006E4439">
        <w:t xml:space="preserve"> Coast Ambulance Service NHS Foundation Trust (the Trust) is  </w:t>
      </w:r>
      <w:r w:rsidR="00E07826" w:rsidRPr="006E4439">
        <w:t xml:space="preserve"> </w:t>
      </w:r>
      <w:r w:rsidRPr="006E4439">
        <w:t>committed to ensuring, so far as is reasonably practicable, the health, safety and welfare of all its employees and others who work for or on behalf of the Trust</w:t>
      </w:r>
      <w:r w:rsidR="003B44E1" w:rsidRPr="006E4439">
        <w:t>.</w:t>
      </w:r>
    </w:p>
    <w:p w14:paraId="0E100040" w14:textId="77777777" w:rsidR="003B44E1" w:rsidRPr="006E4439" w:rsidRDefault="003B44E1" w:rsidP="006E4439">
      <w:pPr>
        <w:pStyle w:val="BodyText"/>
        <w:spacing w:before="36"/>
        <w:ind w:left="160" w:firstLine="200"/>
      </w:pPr>
    </w:p>
    <w:p w14:paraId="0151C5C8" w14:textId="4E765326" w:rsidR="003B44E1" w:rsidRPr="006E4439" w:rsidRDefault="0051732F" w:rsidP="006E4439">
      <w:pPr>
        <w:pStyle w:val="BodyText"/>
        <w:numPr>
          <w:ilvl w:val="1"/>
          <w:numId w:val="29"/>
        </w:numPr>
        <w:spacing w:before="36"/>
      </w:pPr>
      <w:r w:rsidRPr="006E4439">
        <w:t>The Trust requires that its contractors comply with all relevant Health &amp; Safety legislation</w:t>
      </w:r>
      <w:r w:rsidR="002C0A95" w:rsidRPr="006E4439">
        <w:t>s</w:t>
      </w:r>
      <w:r w:rsidRPr="006E4439">
        <w:t xml:space="preserve"> and </w:t>
      </w:r>
      <w:r w:rsidR="002C0A95" w:rsidRPr="006E4439">
        <w:t>Trust</w:t>
      </w:r>
      <w:r w:rsidRPr="006E4439">
        <w:t xml:space="preserve"> policies and procedures were applicable. The contract between the Trust and the contractor will define rights, roles and responsibilities for Health and Safety arrangements. </w:t>
      </w:r>
    </w:p>
    <w:p w14:paraId="314C1833" w14:textId="77777777" w:rsidR="003B44E1" w:rsidRPr="006E4439" w:rsidRDefault="003B44E1" w:rsidP="006E4439">
      <w:pPr>
        <w:pStyle w:val="BodyText"/>
        <w:spacing w:before="36"/>
        <w:ind w:left="160" w:firstLine="200"/>
      </w:pPr>
    </w:p>
    <w:p w14:paraId="49CCA61E" w14:textId="0C0EBE20" w:rsidR="002C0A95" w:rsidRPr="006E4439" w:rsidRDefault="002C0A95" w:rsidP="006E4439">
      <w:pPr>
        <w:pStyle w:val="BodyText"/>
        <w:numPr>
          <w:ilvl w:val="1"/>
          <w:numId w:val="29"/>
        </w:numPr>
        <w:spacing w:before="36"/>
      </w:pPr>
      <w:r w:rsidRPr="006E4439">
        <w:t>Numerous legislations require the Trust to fulfil its</w:t>
      </w:r>
      <w:r w:rsidR="00F65F8D" w:rsidRPr="006E4439">
        <w:t xml:space="preserve"> legal</w:t>
      </w:r>
      <w:r w:rsidRPr="006E4439">
        <w:t xml:space="preserve"> duties when employing contractors including the Health and Safety at Work Act 1974, the </w:t>
      </w:r>
      <w:hyperlink r:id="rId10" w:tgtFrame="_blank" w:history="1">
        <w:r w:rsidRPr="006E4439">
          <w:t>Occupiers’ Liability Acts 1957</w:t>
        </w:r>
      </w:hyperlink>
      <w:r w:rsidRPr="006E4439">
        <w:t xml:space="preserve"> (common law duties to visitors) and 1984 (duties to trespassers), The Management of Health and Safety at Work Regulations and the Construction Design and Management Regulations 2015 (CDM).</w:t>
      </w:r>
    </w:p>
    <w:p w14:paraId="02F39126" w14:textId="77777777" w:rsidR="001C2ACF" w:rsidRPr="006E4439" w:rsidRDefault="001C2ACF" w:rsidP="006E4439">
      <w:pPr>
        <w:pStyle w:val="BodyText"/>
        <w:spacing w:before="36"/>
        <w:ind w:left="160" w:firstLine="200"/>
      </w:pPr>
    </w:p>
    <w:p w14:paraId="1C9E60C8" w14:textId="77777777" w:rsidR="001C2ACF" w:rsidRPr="006E4439" w:rsidRDefault="001C2ACF" w:rsidP="006E4439">
      <w:pPr>
        <w:pStyle w:val="BodyText"/>
        <w:spacing w:before="36"/>
        <w:ind w:left="160" w:firstLine="200"/>
      </w:pPr>
    </w:p>
    <w:p w14:paraId="31A8ADE9" w14:textId="556BFAA0" w:rsidR="00DF08CF" w:rsidRPr="006E4439" w:rsidRDefault="0051732F" w:rsidP="006E4439">
      <w:pPr>
        <w:pStyle w:val="BodyText"/>
        <w:numPr>
          <w:ilvl w:val="1"/>
          <w:numId w:val="29"/>
        </w:numPr>
        <w:spacing w:before="36"/>
      </w:pPr>
      <w:r w:rsidRPr="006E4439">
        <w:t>This Policy applies to any work commissioned by the Trust or agents working on behalf of the</w:t>
      </w:r>
      <w:r w:rsidR="00F65F8D" w:rsidRPr="006E4439">
        <w:t xml:space="preserve"> trust.</w:t>
      </w:r>
      <w:r w:rsidRPr="006E4439">
        <w:t xml:space="preserve">  </w:t>
      </w:r>
    </w:p>
    <w:p w14:paraId="2F248608" w14:textId="77777777" w:rsidR="00DF08CF" w:rsidRPr="006E4439" w:rsidRDefault="00DF08CF" w:rsidP="006E4439">
      <w:pPr>
        <w:pStyle w:val="BodyText"/>
        <w:spacing w:before="36"/>
        <w:ind w:left="160" w:firstLine="200"/>
      </w:pPr>
    </w:p>
    <w:p w14:paraId="5CEF9633" w14:textId="651CD9F0" w:rsidR="002C0A95" w:rsidRPr="006E4439" w:rsidRDefault="00DF08CF" w:rsidP="006E4439">
      <w:pPr>
        <w:pStyle w:val="BodyText"/>
        <w:numPr>
          <w:ilvl w:val="1"/>
          <w:numId w:val="29"/>
        </w:numPr>
        <w:spacing w:before="36"/>
      </w:pPr>
      <w:r w:rsidRPr="006E4439">
        <w:t xml:space="preserve">Contractors have a legal duty to work safely and manage the safety of their staff. The work activities must not, so far </w:t>
      </w:r>
      <w:proofErr w:type="gramStart"/>
      <w:r w:rsidRPr="006E4439">
        <w:t>as</w:t>
      </w:r>
      <w:proofErr w:type="gramEnd"/>
      <w:r w:rsidRPr="006E4439">
        <w:t xml:space="preserve"> </w:t>
      </w:r>
      <w:proofErr w:type="gramStart"/>
      <w:r w:rsidRPr="006E4439">
        <w:t>is</w:t>
      </w:r>
      <w:proofErr w:type="gramEnd"/>
      <w:r w:rsidRPr="006E4439">
        <w:t xml:space="preserve"> reasonably practicable, </w:t>
      </w:r>
      <w:r w:rsidR="00166DA7">
        <w:t>affect</w:t>
      </w:r>
      <w:r w:rsidRPr="006E4439">
        <w:t xml:space="preserve"> the Health, Safety and Welfare of anyone who </w:t>
      </w:r>
      <w:proofErr w:type="gramStart"/>
      <w:r w:rsidRPr="006E4439">
        <w:t>comes into contact with</w:t>
      </w:r>
      <w:proofErr w:type="gramEnd"/>
      <w:r w:rsidRPr="006E4439">
        <w:t xml:space="preserve"> them or their activities.</w:t>
      </w:r>
    </w:p>
    <w:p w14:paraId="257D8F4F" w14:textId="77777777" w:rsidR="002C0A95" w:rsidRPr="002C0A95" w:rsidRDefault="002C0A95" w:rsidP="002C0A95">
      <w:pPr>
        <w:pStyle w:val="ListParagraph"/>
        <w:keepNext/>
        <w:spacing w:before="240" w:after="60" w:line="240" w:lineRule="auto"/>
        <w:outlineLvl w:val="0"/>
        <w:rPr>
          <w:rFonts w:ascii="Arial" w:eastAsia="Times New Roman" w:hAnsi="Arial" w:cs="Arial"/>
          <w:b/>
          <w:bCs/>
          <w:kern w:val="32"/>
          <w:sz w:val="24"/>
          <w:szCs w:val="24"/>
        </w:rPr>
      </w:pPr>
    </w:p>
    <w:p w14:paraId="2308DADE" w14:textId="64954452" w:rsidR="00F65F8D" w:rsidRPr="006E4439" w:rsidRDefault="006F08EF" w:rsidP="006E4439">
      <w:pPr>
        <w:pStyle w:val="BodyText"/>
        <w:numPr>
          <w:ilvl w:val="1"/>
          <w:numId w:val="29"/>
        </w:numPr>
        <w:spacing w:before="36"/>
      </w:pPr>
      <w:r w:rsidRPr="006E4439">
        <w:t>The</w:t>
      </w:r>
      <w:r w:rsidR="002D0146" w:rsidRPr="006E4439">
        <w:t xml:space="preserve"> Construction Design and Management Regulations 2015 (</w:t>
      </w:r>
      <w:r w:rsidRPr="006E4439">
        <w:t>CDM</w:t>
      </w:r>
      <w:r w:rsidR="002D0146" w:rsidRPr="006E4439">
        <w:t>)</w:t>
      </w:r>
      <w:r w:rsidRPr="006E4439">
        <w:t xml:space="preserve"> place specific duties on clients who appoint anyone to undertake a construction project. It should be remembered that ‘construction’ under the regulations has a very wide meaning and includes, among other things, construction, alteration, conversion, fitting out, commissioning, renovation, repair, upkeep, redecoration or other </w:t>
      </w:r>
      <w:r w:rsidR="00F65F8D" w:rsidRPr="006E4439">
        <w:t>maintenance</w:t>
      </w:r>
      <w:r w:rsidR="00595DBF" w:rsidRPr="006E4439">
        <w:t xml:space="preserve">, </w:t>
      </w:r>
      <w:r w:rsidRPr="006E4439">
        <w:t>de-commissioning, demolition or dismantling of a structure. Under the regulations a client must make suitable arrangements for managing a project and ensuring that the work can be carried out, so far as is reasonably practicable, without risks to health and safety of anyone.</w:t>
      </w:r>
    </w:p>
    <w:p w14:paraId="7D66A042" w14:textId="43F8B280" w:rsidR="00BA11A1" w:rsidRDefault="002264E3" w:rsidP="006E4439">
      <w:pPr>
        <w:keepNext/>
        <w:numPr>
          <w:ilvl w:val="0"/>
          <w:numId w:val="29"/>
        </w:numPr>
        <w:spacing w:before="240" w:after="60" w:line="240" w:lineRule="auto"/>
        <w:outlineLvl w:val="0"/>
        <w:rPr>
          <w:rFonts w:ascii="Arial" w:eastAsia="Times New Roman" w:hAnsi="Arial" w:cs="Arial"/>
          <w:b/>
          <w:bCs/>
          <w:kern w:val="32"/>
          <w:sz w:val="24"/>
          <w:szCs w:val="24"/>
        </w:rPr>
      </w:pPr>
      <w:bookmarkStart w:id="3" w:name="_Toc19527665"/>
      <w:r>
        <w:rPr>
          <w:rFonts w:ascii="Arial" w:eastAsia="Times New Roman" w:hAnsi="Arial" w:cs="Arial"/>
          <w:b/>
          <w:bCs/>
          <w:kern w:val="32"/>
          <w:sz w:val="24"/>
          <w:szCs w:val="24"/>
        </w:rPr>
        <w:t>Principles</w:t>
      </w:r>
      <w:bookmarkEnd w:id="3"/>
      <w:r>
        <w:rPr>
          <w:rFonts w:ascii="Arial" w:eastAsia="Times New Roman" w:hAnsi="Arial" w:cs="Arial"/>
          <w:b/>
          <w:bCs/>
          <w:kern w:val="32"/>
          <w:sz w:val="24"/>
          <w:szCs w:val="24"/>
        </w:rPr>
        <w:t xml:space="preserve"> </w:t>
      </w:r>
    </w:p>
    <w:p w14:paraId="36E4A2D4" w14:textId="77777777" w:rsidR="006E4439" w:rsidRDefault="006E4439" w:rsidP="006E4439">
      <w:pPr>
        <w:keepNext/>
        <w:spacing w:before="240" w:after="60" w:line="240" w:lineRule="auto"/>
        <w:outlineLvl w:val="0"/>
        <w:rPr>
          <w:rFonts w:ascii="Arial" w:eastAsia="Times New Roman" w:hAnsi="Arial" w:cs="Arial"/>
          <w:b/>
          <w:bCs/>
          <w:kern w:val="32"/>
          <w:sz w:val="24"/>
          <w:szCs w:val="24"/>
        </w:rPr>
      </w:pPr>
    </w:p>
    <w:p w14:paraId="7803BB25" w14:textId="3EAE998A" w:rsidR="00F65F8D" w:rsidRPr="006E4439" w:rsidRDefault="00BA11A1" w:rsidP="006E4439">
      <w:pPr>
        <w:pStyle w:val="BodyText"/>
        <w:numPr>
          <w:ilvl w:val="1"/>
          <w:numId w:val="29"/>
        </w:numPr>
        <w:spacing w:before="36"/>
      </w:pPr>
      <w:r w:rsidRPr="006E4439">
        <w:t>The aim of this policy is to provide guidance to Trust employees</w:t>
      </w:r>
      <w:r w:rsidR="002C0A95" w:rsidRPr="006E4439">
        <w:t xml:space="preserve"> who award contracts on behalf of the trust.  </w:t>
      </w:r>
      <w:r w:rsidR="00F65F8D" w:rsidRPr="006E4439">
        <w:t>C</w:t>
      </w:r>
      <w:r w:rsidR="002C0A95" w:rsidRPr="006E4439">
        <w:t xml:space="preserve">ompliance with this policy will </w:t>
      </w:r>
      <w:r w:rsidR="00F96857" w:rsidRPr="006E4439">
        <w:t xml:space="preserve">enable the </w:t>
      </w:r>
      <w:proofErr w:type="spellStart"/>
      <w:r w:rsidR="00F65F8D" w:rsidRPr="006E4439">
        <w:t>organisation</w:t>
      </w:r>
      <w:proofErr w:type="spellEnd"/>
      <w:r w:rsidR="002C0A95" w:rsidRPr="006E4439">
        <w:t xml:space="preserve"> to fulfil its legal obligations</w:t>
      </w:r>
      <w:r w:rsidR="00F65F8D" w:rsidRPr="006E4439">
        <w:t xml:space="preserve"> associated with contactor management for health and safety purposes.</w:t>
      </w:r>
    </w:p>
    <w:p w14:paraId="6F77C6E8" w14:textId="053B0342" w:rsidR="00BA11A1" w:rsidRPr="006E4439" w:rsidRDefault="00BA11A1" w:rsidP="006E4439">
      <w:pPr>
        <w:pStyle w:val="BodyText"/>
        <w:spacing w:before="36"/>
        <w:ind w:left="1080" w:firstLine="0"/>
      </w:pPr>
    </w:p>
    <w:p w14:paraId="6116AAEA" w14:textId="77777777" w:rsidR="00BA11A1" w:rsidRPr="006E4439" w:rsidRDefault="00BA11A1" w:rsidP="006E4439">
      <w:pPr>
        <w:pStyle w:val="BodyText"/>
        <w:numPr>
          <w:ilvl w:val="1"/>
          <w:numId w:val="29"/>
        </w:numPr>
        <w:spacing w:before="36"/>
      </w:pPr>
      <w:r w:rsidRPr="006E4439">
        <w:t xml:space="preserve">The term ‘contractor’ is not restricted to building contractors. In its wider sense it includes any individual or company which has a contractual obligation agreed with the Trust. </w:t>
      </w:r>
    </w:p>
    <w:p w14:paraId="3DA7BDEE" w14:textId="77777777" w:rsidR="00BA11A1" w:rsidRPr="006E4439" w:rsidRDefault="00BA11A1" w:rsidP="006E4439">
      <w:pPr>
        <w:pStyle w:val="BodyText"/>
        <w:spacing w:before="36"/>
        <w:ind w:left="1080" w:firstLine="0"/>
      </w:pPr>
    </w:p>
    <w:p w14:paraId="672E3504" w14:textId="77777777" w:rsidR="00F923D2" w:rsidRPr="006E4439" w:rsidRDefault="00BA11A1" w:rsidP="006E4439">
      <w:pPr>
        <w:pStyle w:val="BodyText"/>
        <w:numPr>
          <w:ilvl w:val="1"/>
          <w:numId w:val="29"/>
        </w:numPr>
        <w:spacing w:before="36"/>
      </w:pPr>
      <w:r w:rsidRPr="006E4439">
        <w:t>Contractor personnel who are merely visiting Trust premises for meetings are deemed to be visitors, not contractors.</w:t>
      </w:r>
    </w:p>
    <w:p w14:paraId="72B4C752" w14:textId="77777777" w:rsidR="00746DE6" w:rsidRPr="006E4439" w:rsidRDefault="00746DE6" w:rsidP="006E4439">
      <w:pPr>
        <w:pStyle w:val="BodyText"/>
        <w:spacing w:before="36"/>
        <w:ind w:left="1080" w:firstLine="0"/>
      </w:pPr>
    </w:p>
    <w:p w14:paraId="1C4F9212" w14:textId="6FA37F0B" w:rsidR="00BA11A1" w:rsidRPr="006E4439" w:rsidRDefault="00A203F7" w:rsidP="006E4439">
      <w:pPr>
        <w:pStyle w:val="BodyText"/>
        <w:numPr>
          <w:ilvl w:val="1"/>
          <w:numId w:val="29"/>
        </w:numPr>
        <w:spacing w:before="36"/>
      </w:pPr>
      <w:proofErr w:type="spellStart"/>
      <w:r w:rsidRPr="006E4439">
        <w:t>Labour</w:t>
      </w:r>
      <w:proofErr w:type="spellEnd"/>
      <w:r w:rsidRPr="006E4439">
        <w:t xml:space="preserve"> only sub-contractors work under the employer’s direction and control, so for insurance purposes are deemed to be ‘</w:t>
      </w:r>
      <w:proofErr w:type="gramStart"/>
      <w:r w:rsidRPr="006E4439">
        <w:t>employees’</w:t>
      </w:r>
      <w:proofErr w:type="gramEnd"/>
      <w:r w:rsidRPr="006E4439">
        <w:t xml:space="preserve">. These will include temporary and agency workers. </w:t>
      </w:r>
    </w:p>
    <w:p w14:paraId="33A38AFD" w14:textId="77777777" w:rsidR="00F923D2" w:rsidRPr="006E4439" w:rsidRDefault="00F923D2" w:rsidP="006E4439">
      <w:pPr>
        <w:pStyle w:val="BodyText"/>
        <w:spacing w:before="36"/>
        <w:ind w:left="1080" w:firstLine="0"/>
      </w:pPr>
    </w:p>
    <w:p w14:paraId="2417EC92" w14:textId="77777777" w:rsidR="00392104" w:rsidRPr="006E4439" w:rsidRDefault="00BA11A1" w:rsidP="006E4439">
      <w:pPr>
        <w:pStyle w:val="BodyText"/>
        <w:numPr>
          <w:ilvl w:val="1"/>
          <w:numId w:val="29"/>
        </w:numPr>
        <w:spacing w:before="36"/>
      </w:pPr>
      <w:r w:rsidRPr="006E4439">
        <w:t>Contractors that work under their own company’s direction and supervision or in association with a principal contractor, must have their own Employers and Public Liability insurance arrangements.</w:t>
      </w:r>
    </w:p>
    <w:p w14:paraId="44DB5CA7" w14:textId="77777777" w:rsidR="00BA11A1" w:rsidRPr="00392104" w:rsidRDefault="00BA11A1" w:rsidP="00392104">
      <w:pPr>
        <w:rPr>
          <w:rFonts w:ascii="Arial" w:eastAsia="Times New Roman" w:hAnsi="Arial" w:cs="Arial"/>
          <w:b/>
          <w:bCs/>
          <w:kern w:val="32"/>
          <w:sz w:val="24"/>
          <w:szCs w:val="24"/>
        </w:rPr>
      </w:pPr>
    </w:p>
    <w:p w14:paraId="31B8F0AF" w14:textId="4CF14E9F" w:rsidR="006E4439" w:rsidRDefault="001D36BD" w:rsidP="006E4439">
      <w:pPr>
        <w:keepNext/>
        <w:numPr>
          <w:ilvl w:val="0"/>
          <w:numId w:val="29"/>
        </w:numPr>
        <w:spacing w:before="240" w:after="60" w:line="240" w:lineRule="auto"/>
        <w:outlineLvl w:val="0"/>
        <w:rPr>
          <w:rFonts w:ascii="Arial" w:eastAsia="Times New Roman" w:hAnsi="Arial" w:cs="Arial"/>
          <w:b/>
          <w:bCs/>
          <w:kern w:val="32"/>
          <w:sz w:val="24"/>
          <w:szCs w:val="24"/>
        </w:rPr>
      </w:pPr>
      <w:bookmarkStart w:id="4" w:name="_Toc19527666"/>
      <w:r>
        <w:rPr>
          <w:rFonts w:ascii="Arial" w:eastAsia="Times New Roman" w:hAnsi="Arial" w:cs="Arial"/>
          <w:b/>
          <w:bCs/>
          <w:kern w:val="32"/>
          <w:sz w:val="24"/>
          <w:szCs w:val="24"/>
        </w:rPr>
        <w:t xml:space="preserve">Role and </w:t>
      </w:r>
      <w:r w:rsidR="003F11E7">
        <w:rPr>
          <w:rFonts w:ascii="Arial" w:eastAsia="Times New Roman" w:hAnsi="Arial" w:cs="Arial"/>
          <w:b/>
          <w:bCs/>
          <w:kern w:val="32"/>
          <w:sz w:val="24"/>
          <w:szCs w:val="24"/>
        </w:rPr>
        <w:t>Responsibilities</w:t>
      </w:r>
      <w:bookmarkEnd w:id="4"/>
    </w:p>
    <w:p w14:paraId="6061FAAF" w14:textId="77777777" w:rsidR="006E4439" w:rsidRPr="006E4439" w:rsidRDefault="006E4439" w:rsidP="006E4439">
      <w:pPr>
        <w:keepNext/>
        <w:spacing w:before="240" w:after="60" w:line="240" w:lineRule="auto"/>
        <w:outlineLvl w:val="0"/>
        <w:rPr>
          <w:rFonts w:ascii="Arial" w:eastAsia="Times New Roman" w:hAnsi="Arial" w:cs="Arial"/>
          <w:b/>
          <w:bCs/>
          <w:kern w:val="32"/>
          <w:sz w:val="24"/>
          <w:szCs w:val="24"/>
        </w:rPr>
      </w:pPr>
    </w:p>
    <w:p w14:paraId="2873AF07" w14:textId="7F78D6B0" w:rsidR="003F11E7" w:rsidRDefault="00E64BA0" w:rsidP="006E4439">
      <w:pPr>
        <w:pStyle w:val="BodyText"/>
        <w:numPr>
          <w:ilvl w:val="1"/>
          <w:numId w:val="29"/>
        </w:numPr>
        <w:spacing w:before="36"/>
      </w:pPr>
      <w:r w:rsidRPr="006E4439">
        <w:t>Executive</w:t>
      </w:r>
      <w:r w:rsidR="003F11E7" w:rsidRPr="006E4439">
        <w:t xml:space="preserve"> Directors </w:t>
      </w:r>
      <w:r w:rsidR="006E4439">
        <w:t>a</w:t>
      </w:r>
      <w:r w:rsidR="003F11E7">
        <w:t>re responsible</w:t>
      </w:r>
      <w:r w:rsidR="00C8546C" w:rsidRPr="00C8546C">
        <w:t xml:space="preserve"> </w:t>
      </w:r>
      <w:r w:rsidR="00C8546C" w:rsidRPr="00AF136C">
        <w:t>within their sphere of responsibility</w:t>
      </w:r>
      <w:r w:rsidR="00C8546C">
        <w:t xml:space="preserve"> </w:t>
      </w:r>
      <w:r w:rsidR="003F11E7">
        <w:t>for ensuring</w:t>
      </w:r>
      <w:r w:rsidR="003F11E7" w:rsidRPr="006E4439">
        <w:rPr>
          <w:spacing w:val="-11"/>
        </w:rPr>
        <w:t xml:space="preserve"> </w:t>
      </w:r>
      <w:r w:rsidR="003F11E7">
        <w:t>that:</w:t>
      </w:r>
    </w:p>
    <w:p w14:paraId="790E703D" w14:textId="77777777" w:rsidR="003F11E7" w:rsidRDefault="003F11E7" w:rsidP="003F11E7">
      <w:pPr>
        <w:pStyle w:val="BodyText"/>
        <w:spacing w:before="36"/>
        <w:ind w:left="160" w:firstLine="200"/>
      </w:pPr>
    </w:p>
    <w:p w14:paraId="6D25E8F8" w14:textId="77DAAEBE" w:rsidR="007E74BB" w:rsidRPr="00AF136C" w:rsidRDefault="00F96857" w:rsidP="00434561">
      <w:pPr>
        <w:pStyle w:val="ListParagraph"/>
        <w:widowControl w:val="0"/>
        <w:numPr>
          <w:ilvl w:val="2"/>
          <w:numId w:val="7"/>
        </w:numPr>
        <w:tabs>
          <w:tab w:val="left" w:pos="881"/>
        </w:tabs>
        <w:spacing w:before="3" w:after="0" w:line="237" w:lineRule="auto"/>
        <w:ind w:right="425"/>
        <w:contextualSpacing w:val="0"/>
        <w:rPr>
          <w:rFonts w:ascii="Arial" w:eastAsia="Arial" w:hAnsi="Arial" w:cs="Arial"/>
          <w:sz w:val="24"/>
          <w:szCs w:val="24"/>
        </w:rPr>
      </w:pPr>
      <w:r w:rsidRPr="00AF136C">
        <w:rPr>
          <w:rFonts w:ascii="Arial"/>
          <w:sz w:val="24"/>
        </w:rPr>
        <w:t xml:space="preserve">Deputy Directors, </w:t>
      </w:r>
      <w:r w:rsidR="001D36BD" w:rsidRPr="00AF136C">
        <w:rPr>
          <w:rFonts w:ascii="Arial"/>
          <w:sz w:val="24"/>
        </w:rPr>
        <w:t>Head of departments, s</w:t>
      </w:r>
      <w:r w:rsidR="003F11E7" w:rsidRPr="00AF136C">
        <w:rPr>
          <w:rFonts w:ascii="Arial"/>
          <w:sz w:val="24"/>
        </w:rPr>
        <w:t>enior managers</w:t>
      </w:r>
      <w:r w:rsidR="001D36BD" w:rsidRPr="00AF136C">
        <w:rPr>
          <w:rFonts w:ascii="Arial"/>
          <w:sz w:val="24"/>
        </w:rPr>
        <w:t xml:space="preserve"> and managers</w:t>
      </w:r>
      <w:r w:rsidR="003F11E7" w:rsidRPr="00AF136C">
        <w:rPr>
          <w:rFonts w:ascii="Arial"/>
          <w:sz w:val="24"/>
        </w:rPr>
        <w:t xml:space="preserve"> who</w:t>
      </w:r>
      <w:r w:rsidR="001165B6" w:rsidRPr="00AF136C">
        <w:rPr>
          <w:rFonts w:ascii="Arial"/>
          <w:sz w:val="24"/>
        </w:rPr>
        <w:t xml:space="preserve"> award</w:t>
      </w:r>
      <w:r w:rsidR="003F11E7" w:rsidRPr="00AF136C">
        <w:rPr>
          <w:rFonts w:ascii="Arial"/>
          <w:sz w:val="24"/>
        </w:rPr>
        <w:t xml:space="preserve"> contract</w:t>
      </w:r>
      <w:r w:rsidR="00AF136C" w:rsidRPr="00AF136C">
        <w:rPr>
          <w:rFonts w:ascii="Arial"/>
          <w:sz w:val="24"/>
        </w:rPr>
        <w:t>s for work to be undertaken</w:t>
      </w:r>
      <w:r w:rsidR="0062389E">
        <w:rPr>
          <w:rFonts w:ascii="Arial"/>
          <w:sz w:val="24"/>
        </w:rPr>
        <w:t xml:space="preserve"> by </w:t>
      </w:r>
      <w:r w:rsidR="0046426E">
        <w:rPr>
          <w:rFonts w:ascii="Arial"/>
          <w:sz w:val="24"/>
        </w:rPr>
        <w:t>contractors</w:t>
      </w:r>
      <w:r w:rsidR="00AF136C" w:rsidRPr="00AF136C">
        <w:rPr>
          <w:rFonts w:ascii="Arial"/>
          <w:sz w:val="24"/>
        </w:rPr>
        <w:t xml:space="preserve"> </w:t>
      </w:r>
      <w:r w:rsidR="0030486B">
        <w:rPr>
          <w:rFonts w:ascii="Arial"/>
          <w:sz w:val="24"/>
        </w:rPr>
        <w:t>must</w:t>
      </w:r>
      <w:r w:rsidR="00AF136C" w:rsidRPr="00AF136C">
        <w:rPr>
          <w:rFonts w:ascii="Arial"/>
          <w:sz w:val="24"/>
        </w:rPr>
        <w:t xml:space="preserve"> follow and implement this </w:t>
      </w:r>
      <w:proofErr w:type="gramStart"/>
      <w:r w:rsidR="00AF136C" w:rsidRPr="00AF136C">
        <w:rPr>
          <w:rFonts w:ascii="Arial"/>
          <w:sz w:val="24"/>
        </w:rPr>
        <w:t>policy</w:t>
      </w:r>
      <w:r w:rsidR="00AF136C">
        <w:rPr>
          <w:rFonts w:ascii="Arial"/>
          <w:sz w:val="24"/>
        </w:rPr>
        <w:t>;</w:t>
      </w:r>
      <w:proofErr w:type="gramEnd"/>
      <w:r w:rsidR="00AF136C" w:rsidRPr="00AF136C">
        <w:rPr>
          <w:rFonts w:ascii="Arial"/>
          <w:sz w:val="24"/>
        </w:rPr>
        <w:t xml:space="preserve"> </w:t>
      </w:r>
    </w:p>
    <w:p w14:paraId="3818B24A" w14:textId="77777777" w:rsidR="00AF136C" w:rsidRPr="00AF136C" w:rsidRDefault="00AF136C" w:rsidP="00AF136C">
      <w:pPr>
        <w:pStyle w:val="ListParagraph"/>
        <w:widowControl w:val="0"/>
        <w:tabs>
          <w:tab w:val="left" w:pos="881"/>
        </w:tabs>
        <w:spacing w:before="3" w:after="0" w:line="237" w:lineRule="auto"/>
        <w:ind w:left="880" w:right="425"/>
        <w:contextualSpacing w:val="0"/>
        <w:rPr>
          <w:rFonts w:ascii="Arial" w:eastAsia="Arial" w:hAnsi="Arial" w:cs="Arial"/>
          <w:sz w:val="24"/>
          <w:szCs w:val="24"/>
        </w:rPr>
      </w:pPr>
    </w:p>
    <w:p w14:paraId="77D48594" w14:textId="77777777" w:rsidR="00C03061" w:rsidRPr="00C03061" w:rsidRDefault="003F11E7" w:rsidP="00C03061">
      <w:pPr>
        <w:pStyle w:val="ListParagraph"/>
        <w:widowControl w:val="0"/>
        <w:numPr>
          <w:ilvl w:val="2"/>
          <w:numId w:val="7"/>
        </w:numPr>
        <w:tabs>
          <w:tab w:val="left" w:pos="881"/>
        </w:tabs>
        <w:spacing w:before="1" w:after="0" w:line="240" w:lineRule="auto"/>
        <w:ind w:right="265"/>
        <w:contextualSpacing w:val="0"/>
        <w:rPr>
          <w:rFonts w:ascii="Arial" w:eastAsia="Arial" w:hAnsi="Arial" w:cs="Arial"/>
          <w:sz w:val="24"/>
          <w:szCs w:val="24"/>
        </w:rPr>
      </w:pPr>
      <w:r>
        <w:rPr>
          <w:rFonts w:ascii="Arial"/>
          <w:sz w:val="24"/>
        </w:rPr>
        <w:t>Adequate resources are utilised to supervise contractors working on behalf of the</w:t>
      </w:r>
      <w:r>
        <w:rPr>
          <w:rFonts w:ascii="Arial"/>
          <w:spacing w:val="-17"/>
          <w:sz w:val="24"/>
        </w:rPr>
        <w:t xml:space="preserve"> </w:t>
      </w:r>
      <w:r>
        <w:rPr>
          <w:rFonts w:ascii="Arial"/>
          <w:sz w:val="24"/>
        </w:rPr>
        <w:t>Trust to ensure they comply with health and safety arrangements in</w:t>
      </w:r>
      <w:r>
        <w:rPr>
          <w:rFonts w:ascii="Arial"/>
          <w:spacing w:val="-23"/>
          <w:sz w:val="24"/>
        </w:rPr>
        <w:t xml:space="preserve"> </w:t>
      </w:r>
      <w:r>
        <w:rPr>
          <w:rFonts w:ascii="Arial"/>
          <w:sz w:val="24"/>
        </w:rPr>
        <w:t xml:space="preserve">place so that risks to staff, patients, visitors and the </w:t>
      </w:r>
      <w:proofErr w:type="gramStart"/>
      <w:r>
        <w:rPr>
          <w:rFonts w:ascii="Arial"/>
          <w:sz w:val="24"/>
        </w:rPr>
        <w:t>general public</w:t>
      </w:r>
      <w:proofErr w:type="gramEnd"/>
      <w:r>
        <w:rPr>
          <w:rFonts w:ascii="Arial"/>
          <w:sz w:val="24"/>
        </w:rPr>
        <w:t xml:space="preserve"> are minimised. Agreed local procedures are met and all work carried out is to an</w:t>
      </w:r>
      <w:r>
        <w:rPr>
          <w:rFonts w:ascii="Arial"/>
          <w:spacing w:val="-10"/>
          <w:sz w:val="24"/>
        </w:rPr>
        <w:t xml:space="preserve"> </w:t>
      </w:r>
      <w:r>
        <w:rPr>
          <w:rFonts w:ascii="Arial"/>
          <w:sz w:val="24"/>
        </w:rPr>
        <w:t>acceptable standard</w:t>
      </w:r>
      <w:r w:rsidR="003451AD">
        <w:rPr>
          <w:rFonts w:ascii="Arial"/>
          <w:sz w:val="24"/>
        </w:rPr>
        <w:t>.</w:t>
      </w:r>
    </w:p>
    <w:p w14:paraId="67CC1A60" w14:textId="77777777" w:rsidR="003451AD" w:rsidRDefault="003451AD" w:rsidP="006E4439">
      <w:pPr>
        <w:widowControl w:val="0"/>
        <w:tabs>
          <w:tab w:val="left" w:pos="881"/>
        </w:tabs>
        <w:spacing w:before="1" w:after="0" w:line="240" w:lineRule="auto"/>
        <w:ind w:right="265"/>
        <w:rPr>
          <w:rFonts w:ascii="Arial" w:eastAsia="Arial" w:hAnsi="Arial" w:cs="Arial"/>
          <w:sz w:val="24"/>
          <w:szCs w:val="24"/>
        </w:rPr>
      </w:pPr>
    </w:p>
    <w:p w14:paraId="72CC29E2" w14:textId="6A1C5D55" w:rsidR="001D36BD" w:rsidRPr="00F52E14" w:rsidRDefault="001D36BD" w:rsidP="006E4439">
      <w:pPr>
        <w:pStyle w:val="ListParagraph"/>
        <w:widowControl w:val="0"/>
        <w:numPr>
          <w:ilvl w:val="1"/>
          <w:numId w:val="29"/>
        </w:numPr>
        <w:tabs>
          <w:tab w:val="left" w:pos="881"/>
        </w:tabs>
        <w:spacing w:before="1" w:after="0" w:line="240" w:lineRule="auto"/>
        <w:ind w:right="265"/>
        <w:rPr>
          <w:rFonts w:ascii="Arial" w:eastAsia="Arial" w:hAnsi="Arial" w:cs="Arial"/>
          <w:sz w:val="24"/>
          <w:szCs w:val="24"/>
        </w:rPr>
      </w:pPr>
      <w:r w:rsidRPr="00F52E14">
        <w:rPr>
          <w:rFonts w:ascii="Arial" w:eastAsia="Arial" w:hAnsi="Arial" w:cs="Arial"/>
          <w:sz w:val="24"/>
          <w:szCs w:val="24"/>
        </w:rPr>
        <w:t xml:space="preserve">The </w:t>
      </w:r>
      <w:r w:rsidR="00B62AF6" w:rsidRPr="00F52E14">
        <w:rPr>
          <w:rFonts w:ascii="Arial" w:eastAsia="Arial" w:hAnsi="Arial" w:cs="Arial"/>
          <w:sz w:val="24"/>
          <w:szCs w:val="24"/>
        </w:rPr>
        <w:t>T</w:t>
      </w:r>
      <w:r w:rsidRPr="00F52E14">
        <w:rPr>
          <w:rFonts w:ascii="Arial" w:eastAsia="Arial" w:hAnsi="Arial" w:cs="Arial"/>
          <w:sz w:val="24"/>
          <w:szCs w:val="24"/>
        </w:rPr>
        <w:t xml:space="preserve">rust employee </w:t>
      </w:r>
      <w:r w:rsidR="007262BE" w:rsidRPr="00F52E14">
        <w:rPr>
          <w:rFonts w:ascii="Arial" w:eastAsia="Arial" w:hAnsi="Arial" w:cs="Arial"/>
          <w:sz w:val="24"/>
          <w:szCs w:val="24"/>
        </w:rPr>
        <w:t>awarding</w:t>
      </w:r>
      <w:r w:rsidRPr="00F52E14">
        <w:rPr>
          <w:rFonts w:ascii="Arial" w:eastAsia="Arial" w:hAnsi="Arial" w:cs="Arial"/>
          <w:sz w:val="24"/>
          <w:szCs w:val="24"/>
        </w:rPr>
        <w:t xml:space="preserve"> the contract of works must </w:t>
      </w:r>
      <w:r w:rsidR="007262BE" w:rsidRPr="00F52E14">
        <w:rPr>
          <w:rFonts w:ascii="Arial" w:eastAsia="Arial" w:hAnsi="Arial" w:cs="Arial"/>
          <w:sz w:val="24"/>
          <w:szCs w:val="24"/>
        </w:rPr>
        <w:t>d</w:t>
      </w:r>
      <w:r w:rsidRPr="00F52E14">
        <w:rPr>
          <w:rFonts w:ascii="Arial" w:eastAsia="Arial" w:hAnsi="Arial" w:cs="Arial"/>
          <w:sz w:val="24"/>
          <w:szCs w:val="24"/>
        </w:rPr>
        <w:t>o the following:</w:t>
      </w:r>
    </w:p>
    <w:p w14:paraId="582CA080" w14:textId="77777777" w:rsidR="00E41473" w:rsidRDefault="00E41473" w:rsidP="00E41473">
      <w:pPr>
        <w:rPr>
          <w:rFonts w:ascii="Arial" w:hAnsi="Arial" w:cs="Arial"/>
          <w:sz w:val="24"/>
          <w:szCs w:val="24"/>
        </w:rPr>
      </w:pPr>
    </w:p>
    <w:p w14:paraId="68CBFF9A" w14:textId="6592B0E7" w:rsidR="00F52E14" w:rsidRPr="00E41473" w:rsidRDefault="00F52E14" w:rsidP="00E41473">
      <w:pPr>
        <w:pStyle w:val="ListParagraph"/>
        <w:numPr>
          <w:ilvl w:val="0"/>
          <w:numId w:val="20"/>
        </w:numPr>
        <w:rPr>
          <w:rFonts w:ascii="Arial" w:hAnsi="Arial" w:cs="Arial"/>
          <w:sz w:val="24"/>
          <w:szCs w:val="24"/>
        </w:rPr>
      </w:pPr>
      <w:r w:rsidRPr="00E41473">
        <w:rPr>
          <w:rFonts w:ascii="Arial" w:hAnsi="Arial" w:cs="Arial"/>
          <w:sz w:val="24"/>
          <w:szCs w:val="24"/>
        </w:rPr>
        <w:t xml:space="preserve">Provide the contractor with </w:t>
      </w:r>
      <w:r w:rsidR="001B63C0" w:rsidRPr="00E41473">
        <w:rPr>
          <w:rFonts w:ascii="Arial" w:hAnsi="Arial" w:cs="Arial"/>
          <w:sz w:val="24"/>
          <w:szCs w:val="24"/>
        </w:rPr>
        <w:t>sufficient</w:t>
      </w:r>
      <w:r w:rsidRPr="00E41473">
        <w:rPr>
          <w:rFonts w:ascii="Arial" w:hAnsi="Arial" w:cs="Arial"/>
          <w:sz w:val="24"/>
          <w:szCs w:val="24"/>
        </w:rPr>
        <w:t xml:space="preserve"> information about risks to health and safety on the premises </w:t>
      </w:r>
      <w:proofErr w:type="gramStart"/>
      <w:r w:rsidRPr="00E41473">
        <w:rPr>
          <w:rFonts w:ascii="Arial" w:hAnsi="Arial" w:cs="Arial"/>
          <w:sz w:val="24"/>
          <w:szCs w:val="24"/>
        </w:rPr>
        <w:t>were</w:t>
      </w:r>
      <w:proofErr w:type="gramEnd"/>
      <w:r w:rsidRPr="00E41473">
        <w:rPr>
          <w:rFonts w:ascii="Arial" w:hAnsi="Arial" w:cs="Arial"/>
          <w:sz w:val="24"/>
          <w:szCs w:val="24"/>
        </w:rPr>
        <w:t xml:space="preserve"> the work shall be </w:t>
      </w:r>
      <w:proofErr w:type="gramStart"/>
      <w:r w:rsidRPr="00E41473">
        <w:rPr>
          <w:rFonts w:ascii="Arial" w:hAnsi="Arial" w:cs="Arial"/>
          <w:sz w:val="24"/>
          <w:szCs w:val="24"/>
        </w:rPr>
        <w:t>undertaken;</w:t>
      </w:r>
      <w:proofErr w:type="gramEnd"/>
    </w:p>
    <w:p w14:paraId="1D6FC3C2" w14:textId="77777777" w:rsidR="001D36BD" w:rsidRPr="00E41473" w:rsidRDefault="001D36BD" w:rsidP="00E41473">
      <w:pPr>
        <w:widowControl w:val="0"/>
        <w:tabs>
          <w:tab w:val="left" w:pos="881"/>
        </w:tabs>
        <w:spacing w:before="1" w:after="0" w:line="240" w:lineRule="auto"/>
        <w:ind w:right="265"/>
        <w:rPr>
          <w:rFonts w:ascii="Arial" w:eastAsia="Arial" w:hAnsi="Arial" w:cs="Arial"/>
          <w:sz w:val="24"/>
          <w:szCs w:val="24"/>
        </w:rPr>
      </w:pPr>
    </w:p>
    <w:p w14:paraId="63B5984E" w14:textId="77777777" w:rsidR="001D36BD" w:rsidRPr="007262BE" w:rsidRDefault="001D36BD" w:rsidP="001D36BD">
      <w:pPr>
        <w:pStyle w:val="ListParagraph"/>
        <w:widowControl w:val="0"/>
        <w:numPr>
          <w:ilvl w:val="0"/>
          <w:numId w:val="9"/>
        </w:numPr>
        <w:tabs>
          <w:tab w:val="left" w:pos="881"/>
        </w:tabs>
        <w:spacing w:before="1" w:after="0" w:line="240" w:lineRule="auto"/>
        <w:ind w:right="265"/>
        <w:rPr>
          <w:rFonts w:ascii="Arial" w:eastAsia="Arial" w:hAnsi="Arial" w:cs="Arial"/>
          <w:sz w:val="24"/>
          <w:szCs w:val="24"/>
        </w:rPr>
      </w:pPr>
      <w:r w:rsidRPr="001D36BD">
        <w:rPr>
          <w:rFonts w:ascii="Arial" w:hAnsi="Arial" w:cs="Arial"/>
          <w:b/>
          <w:sz w:val="24"/>
          <w:szCs w:val="24"/>
        </w:rPr>
        <w:t xml:space="preserve">Select a suitable Contractor:  </w:t>
      </w:r>
      <w:r w:rsidRPr="001D36BD">
        <w:rPr>
          <w:rFonts w:ascii="Arial" w:hAnsi="Arial" w:cs="Arial"/>
          <w:sz w:val="24"/>
          <w:szCs w:val="24"/>
        </w:rPr>
        <w:t xml:space="preserve">Ensure the contractor is competent i.e. they have the sufficient skills, knowledge and experience of the type of work that is to be </w:t>
      </w:r>
      <w:proofErr w:type="gramStart"/>
      <w:r w:rsidRPr="001D36BD">
        <w:rPr>
          <w:rFonts w:ascii="Arial" w:hAnsi="Arial" w:cs="Arial"/>
          <w:sz w:val="24"/>
          <w:szCs w:val="24"/>
        </w:rPr>
        <w:t>undertaken</w:t>
      </w:r>
      <w:r>
        <w:rPr>
          <w:rFonts w:ascii="Arial" w:hAnsi="Arial" w:cs="Arial"/>
          <w:sz w:val="24"/>
          <w:szCs w:val="24"/>
        </w:rPr>
        <w:t>;</w:t>
      </w:r>
      <w:proofErr w:type="gramEnd"/>
    </w:p>
    <w:p w14:paraId="48A0D655" w14:textId="77777777" w:rsidR="007262BE" w:rsidRPr="001D36BD" w:rsidRDefault="007262BE" w:rsidP="007262BE">
      <w:pPr>
        <w:pStyle w:val="ListParagraph"/>
        <w:widowControl w:val="0"/>
        <w:tabs>
          <w:tab w:val="left" w:pos="881"/>
        </w:tabs>
        <w:spacing w:before="1" w:after="0" w:line="240" w:lineRule="auto"/>
        <w:ind w:left="1440" w:right="265"/>
        <w:rPr>
          <w:rFonts w:ascii="Arial" w:eastAsia="Arial" w:hAnsi="Arial" w:cs="Arial"/>
          <w:sz w:val="24"/>
          <w:szCs w:val="24"/>
        </w:rPr>
      </w:pPr>
    </w:p>
    <w:p w14:paraId="5D4B473B" w14:textId="3018CF9A" w:rsidR="007262BE" w:rsidRDefault="007262BE" w:rsidP="00C43A6E">
      <w:pPr>
        <w:pStyle w:val="ListParagraph"/>
        <w:numPr>
          <w:ilvl w:val="0"/>
          <w:numId w:val="9"/>
        </w:numPr>
        <w:spacing w:after="240" w:line="240" w:lineRule="auto"/>
        <w:rPr>
          <w:rFonts w:ascii="Arial" w:hAnsi="Arial" w:cs="Arial"/>
          <w:sz w:val="24"/>
          <w:szCs w:val="24"/>
        </w:rPr>
      </w:pPr>
      <w:r w:rsidRPr="007262BE">
        <w:rPr>
          <w:rFonts w:ascii="Arial" w:hAnsi="Arial" w:cs="Arial"/>
          <w:sz w:val="24"/>
          <w:szCs w:val="24"/>
        </w:rPr>
        <w:t xml:space="preserve">The degree of competence required will depend on the activity to be performed.  The Trust employee awarding the contract will ensure the contractor understands what performance is expected.  The performance criteria will be set out in the initial </w:t>
      </w:r>
      <w:proofErr w:type="gramStart"/>
      <w:r w:rsidRPr="007262BE">
        <w:rPr>
          <w:rFonts w:ascii="Arial" w:hAnsi="Arial" w:cs="Arial"/>
          <w:sz w:val="24"/>
          <w:szCs w:val="24"/>
        </w:rPr>
        <w:t>contract</w:t>
      </w:r>
      <w:r w:rsidR="006A600B">
        <w:rPr>
          <w:rFonts w:ascii="Arial" w:hAnsi="Arial" w:cs="Arial"/>
          <w:sz w:val="24"/>
          <w:szCs w:val="24"/>
        </w:rPr>
        <w:t>;</w:t>
      </w:r>
      <w:proofErr w:type="gramEnd"/>
    </w:p>
    <w:p w14:paraId="51CA8FA8" w14:textId="77777777" w:rsidR="00467CD4" w:rsidRPr="00467CD4" w:rsidRDefault="00467CD4" w:rsidP="00467CD4">
      <w:pPr>
        <w:pStyle w:val="ListParagraph"/>
        <w:rPr>
          <w:rFonts w:ascii="Arial" w:hAnsi="Arial" w:cs="Arial"/>
          <w:sz w:val="24"/>
          <w:szCs w:val="24"/>
        </w:rPr>
      </w:pPr>
    </w:p>
    <w:p w14:paraId="42E12162" w14:textId="11EF844D" w:rsidR="00467CD4" w:rsidRDefault="000B0832" w:rsidP="00C43A6E">
      <w:pPr>
        <w:pStyle w:val="ListParagraph"/>
        <w:numPr>
          <w:ilvl w:val="0"/>
          <w:numId w:val="9"/>
        </w:numPr>
        <w:spacing w:after="240" w:line="240" w:lineRule="auto"/>
        <w:rPr>
          <w:rFonts w:ascii="Arial" w:hAnsi="Arial" w:cs="Arial"/>
          <w:sz w:val="24"/>
          <w:szCs w:val="24"/>
        </w:rPr>
      </w:pPr>
      <w:r>
        <w:rPr>
          <w:rFonts w:ascii="Arial" w:hAnsi="Arial" w:cs="Arial"/>
          <w:sz w:val="24"/>
          <w:szCs w:val="24"/>
        </w:rPr>
        <w:t xml:space="preserve">Ensure the </w:t>
      </w:r>
      <w:r w:rsidR="00BD683D">
        <w:rPr>
          <w:rFonts w:ascii="Arial" w:hAnsi="Arial" w:cs="Arial"/>
          <w:sz w:val="24"/>
          <w:szCs w:val="24"/>
        </w:rPr>
        <w:t>c</w:t>
      </w:r>
      <w:r>
        <w:rPr>
          <w:rFonts w:ascii="Arial" w:hAnsi="Arial" w:cs="Arial"/>
          <w:sz w:val="24"/>
          <w:szCs w:val="24"/>
        </w:rPr>
        <w:t xml:space="preserve">ontractor fully completes the </w:t>
      </w:r>
      <w:r w:rsidR="006E0DF3">
        <w:rPr>
          <w:rFonts w:ascii="Arial" w:hAnsi="Arial" w:cs="Arial"/>
          <w:sz w:val="24"/>
          <w:szCs w:val="24"/>
        </w:rPr>
        <w:t xml:space="preserve">Health &amp; Safety </w:t>
      </w:r>
      <w:r w:rsidR="003976CB">
        <w:rPr>
          <w:rFonts w:ascii="Arial" w:hAnsi="Arial" w:cs="Arial"/>
          <w:sz w:val="24"/>
          <w:szCs w:val="24"/>
        </w:rPr>
        <w:t xml:space="preserve">Pre-contract questionnaire </w:t>
      </w:r>
      <w:r w:rsidR="0056154A">
        <w:rPr>
          <w:rFonts w:ascii="Arial" w:hAnsi="Arial" w:cs="Arial"/>
          <w:sz w:val="24"/>
          <w:szCs w:val="24"/>
        </w:rPr>
        <w:t xml:space="preserve">in </w:t>
      </w:r>
      <w:r w:rsidR="0056154A" w:rsidRPr="00836DD1">
        <w:rPr>
          <w:rFonts w:ascii="Arial" w:hAnsi="Arial" w:cs="Arial"/>
          <w:b/>
          <w:sz w:val="24"/>
          <w:szCs w:val="24"/>
        </w:rPr>
        <w:t xml:space="preserve">APPENDIX </w:t>
      </w:r>
      <w:r w:rsidR="00691377">
        <w:rPr>
          <w:rFonts w:ascii="Arial" w:hAnsi="Arial" w:cs="Arial"/>
          <w:b/>
          <w:sz w:val="24"/>
          <w:szCs w:val="24"/>
        </w:rPr>
        <w:t>1</w:t>
      </w:r>
      <w:r w:rsidR="0056154A">
        <w:rPr>
          <w:rFonts w:ascii="Arial" w:hAnsi="Arial" w:cs="Arial"/>
          <w:sz w:val="24"/>
          <w:szCs w:val="24"/>
        </w:rPr>
        <w:t xml:space="preserve"> of this policy.  This must be completed </w:t>
      </w:r>
      <w:r w:rsidR="000D693A">
        <w:rPr>
          <w:rFonts w:ascii="Arial" w:hAnsi="Arial" w:cs="Arial"/>
          <w:sz w:val="24"/>
          <w:szCs w:val="24"/>
        </w:rPr>
        <w:t xml:space="preserve">before any work is contracted out.  </w:t>
      </w:r>
      <w:r w:rsidR="00381046">
        <w:rPr>
          <w:rFonts w:ascii="Arial" w:hAnsi="Arial" w:cs="Arial"/>
          <w:sz w:val="24"/>
          <w:szCs w:val="24"/>
        </w:rPr>
        <w:t>When</w:t>
      </w:r>
      <w:r w:rsidR="00C4071D">
        <w:rPr>
          <w:rFonts w:ascii="Arial" w:hAnsi="Arial" w:cs="Arial"/>
          <w:sz w:val="24"/>
          <w:szCs w:val="24"/>
        </w:rPr>
        <w:t xml:space="preserve"> the form </w:t>
      </w:r>
      <w:r w:rsidR="00DF35BF">
        <w:rPr>
          <w:rFonts w:ascii="Arial" w:hAnsi="Arial" w:cs="Arial"/>
          <w:sz w:val="24"/>
          <w:szCs w:val="24"/>
        </w:rPr>
        <w:t xml:space="preserve">and relevant documentation is </w:t>
      </w:r>
      <w:r w:rsidR="00AB0ACB">
        <w:rPr>
          <w:rFonts w:ascii="Arial" w:hAnsi="Arial" w:cs="Arial"/>
          <w:sz w:val="24"/>
          <w:szCs w:val="24"/>
        </w:rPr>
        <w:t>returned</w:t>
      </w:r>
      <w:r w:rsidR="001133E7">
        <w:rPr>
          <w:rFonts w:ascii="Arial" w:hAnsi="Arial" w:cs="Arial"/>
          <w:sz w:val="24"/>
          <w:szCs w:val="24"/>
        </w:rPr>
        <w:t xml:space="preserve"> in </w:t>
      </w:r>
      <w:proofErr w:type="gramStart"/>
      <w:r w:rsidR="001133E7">
        <w:rPr>
          <w:rFonts w:ascii="Arial" w:hAnsi="Arial" w:cs="Arial"/>
          <w:sz w:val="24"/>
          <w:szCs w:val="24"/>
        </w:rPr>
        <w:t>full</w:t>
      </w:r>
      <w:proofErr w:type="gramEnd"/>
      <w:r w:rsidR="00DF35BF">
        <w:rPr>
          <w:rFonts w:ascii="Arial" w:hAnsi="Arial" w:cs="Arial"/>
          <w:sz w:val="24"/>
          <w:szCs w:val="24"/>
        </w:rPr>
        <w:t xml:space="preserve"> please forward </w:t>
      </w:r>
      <w:r w:rsidR="00AB0ACB">
        <w:rPr>
          <w:rFonts w:ascii="Arial" w:hAnsi="Arial" w:cs="Arial"/>
          <w:sz w:val="24"/>
          <w:szCs w:val="24"/>
        </w:rPr>
        <w:t xml:space="preserve">a copy </w:t>
      </w:r>
      <w:r w:rsidR="00DF35BF">
        <w:rPr>
          <w:rFonts w:ascii="Arial" w:hAnsi="Arial" w:cs="Arial"/>
          <w:sz w:val="24"/>
          <w:szCs w:val="24"/>
        </w:rPr>
        <w:t xml:space="preserve">to </w:t>
      </w:r>
      <w:hyperlink r:id="rId11" w:history="1">
        <w:r w:rsidR="00755482" w:rsidRPr="00761C08">
          <w:rPr>
            <w:rStyle w:val="Hyperlink"/>
            <w:rFonts w:ascii="Arial" w:hAnsi="Arial" w:cs="Arial"/>
            <w:sz w:val="24"/>
            <w:szCs w:val="24"/>
          </w:rPr>
          <w:t>contractorsafety@secamb.nhs.uk</w:t>
        </w:r>
      </w:hyperlink>
      <w:r w:rsidR="00755482">
        <w:rPr>
          <w:rFonts w:ascii="Arial" w:hAnsi="Arial" w:cs="Arial"/>
          <w:sz w:val="24"/>
          <w:szCs w:val="24"/>
        </w:rPr>
        <w:t xml:space="preserve"> </w:t>
      </w:r>
      <w:r w:rsidR="004375DA">
        <w:rPr>
          <w:rFonts w:ascii="Arial" w:hAnsi="Arial" w:cs="Arial"/>
          <w:sz w:val="24"/>
          <w:szCs w:val="24"/>
        </w:rPr>
        <w:t xml:space="preserve"> </w:t>
      </w:r>
    </w:p>
    <w:p w14:paraId="70B5D576" w14:textId="77777777" w:rsidR="00381046" w:rsidRPr="00381046" w:rsidRDefault="00381046" w:rsidP="00381046">
      <w:pPr>
        <w:pStyle w:val="ListParagraph"/>
        <w:rPr>
          <w:rFonts w:ascii="Arial" w:hAnsi="Arial" w:cs="Arial"/>
          <w:sz w:val="24"/>
          <w:szCs w:val="24"/>
        </w:rPr>
      </w:pPr>
    </w:p>
    <w:p w14:paraId="39E4D5EE" w14:textId="0E06C809" w:rsidR="007E74BB" w:rsidRDefault="00381046" w:rsidP="00381046">
      <w:pPr>
        <w:pStyle w:val="ListParagraph"/>
        <w:numPr>
          <w:ilvl w:val="0"/>
          <w:numId w:val="9"/>
        </w:numPr>
        <w:spacing w:after="240" w:line="240" w:lineRule="auto"/>
        <w:rPr>
          <w:rFonts w:ascii="Arial" w:hAnsi="Arial" w:cs="Arial"/>
          <w:sz w:val="24"/>
          <w:szCs w:val="24"/>
        </w:rPr>
      </w:pPr>
      <w:r w:rsidRPr="00381046">
        <w:rPr>
          <w:rFonts w:ascii="Arial" w:hAnsi="Arial" w:cs="Arial"/>
          <w:sz w:val="24"/>
          <w:szCs w:val="24"/>
        </w:rPr>
        <w:t xml:space="preserve">The selection of any sub-contractors will be the responsibility of the main </w:t>
      </w:r>
      <w:proofErr w:type="gramStart"/>
      <w:r w:rsidRPr="00381046">
        <w:rPr>
          <w:rFonts w:ascii="Arial" w:hAnsi="Arial" w:cs="Arial"/>
          <w:sz w:val="24"/>
          <w:szCs w:val="24"/>
        </w:rPr>
        <w:t>contractor</w:t>
      </w:r>
      <w:r>
        <w:rPr>
          <w:rFonts w:ascii="Arial" w:hAnsi="Arial" w:cs="Arial"/>
          <w:sz w:val="24"/>
          <w:szCs w:val="24"/>
        </w:rPr>
        <w:t>;</w:t>
      </w:r>
      <w:proofErr w:type="gramEnd"/>
    </w:p>
    <w:p w14:paraId="435CE5AB" w14:textId="77777777" w:rsidR="00381046" w:rsidRPr="00381046" w:rsidRDefault="00381046" w:rsidP="00381046">
      <w:pPr>
        <w:pStyle w:val="ListParagraph"/>
        <w:rPr>
          <w:rFonts w:ascii="Arial" w:hAnsi="Arial" w:cs="Arial"/>
          <w:sz w:val="24"/>
          <w:szCs w:val="24"/>
        </w:rPr>
      </w:pPr>
    </w:p>
    <w:p w14:paraId="3534BDAA" w14:textId="77777777" w:rsidR="00381046" w:rsidRPr="00381046" w:rsidRDefault="00381046" w:rsidP="00381046">
      <w:pPr>
        <w:pStyle w:val="ListParagraph"/>
        <w:spacing w:after="240" w:line="240" w:lineRule="auto"/>
        <w:ind w:left="1440"/>
        <w:rPr>
          <w:rFonts w:ascii="Arial" w:hAnsi="Arial" w:cs="Arial"/>
          <w:sz w:val="24"/>
          <w:szCs w:val="24"/>
        </w:rPr>
      </w:pPr>
    </w:p>
    <w:p w14:paraId="288AD5FF" w14:textId="6E4D626B" w:rsidR="00A970AF" w:rsidRPr="00381046" w:rsidRDefault="007E74BB" w:rsidP="00F52E14">
      <w:pPr>
        <w:pStyle w:val="ListParagraph"/>
        <w:widowControl w:val="0"/>
        <w:numPr>
          <w:ilvl w:val="0"/>
          <w:numId w:val="9"/>
        </w:numPr>
        <w:tabs>
          <w:tab w:val="left" w:pos="881"/>
        </w:tabs>
        <w:spacing w:before="1" w:after="0" w:line="240" w:lineRule="auto"/>
        <w:ind w:right="265"/>
        <w:rPr>
          <w:rFonts w:ascii="Arial" w:eastAsia="Arial" w:hAnsi="Arial" w:cs="Arial"/>
          <w:sz w:val="24"/>
          <w:szCs w:val="24"/>
        </w:rPr>
      </w:pPr>
      <w:r w:rsidRPr="007E74BB">
        <w:rPr>
          <w:rFonts w:ascii="Arial" w:hAnsi="Arial" w:cs="Arial"/>
          <w:sz w:val="24"/>
          <w:szCs w:val="24"/>
        </w:rPr>
        <w:t xml:space="preserve">If a contractor employs a sub-contractor to carry out some or </w:t>
      </w:r>
      <w:proofErr w:type="gramStart"/>
      <w:r w:rsidRPr="007E74BB">
        <w:rPr>
          <w:rFonts w:ascii="Arial" w:hAnsi="Arial" w:cs="Arial"/>
          <w:sz w:val="24"/>
          <w:szCs w:val="24"/>
        </w:rPr>
        <w:t>all of</w:t>
      </w:r>
      <w:proofErr w:type="gramEnd"/>
      <w:r w:rsidRPr="007E74BB">
        <w:rPr>
          <w:rFonts w:ascii="Arial" w:hAnsi="Arial" w:cs="Arial"/>
          <w:sz w:val="24"/>
          <w:szCs w:val="24"/>
        </w:rPr>
        <w:t xml:space="preserve"> the work, all parties will have shared health and safety responsibilities.  The extent of the responsibilities of each party will depend on the circumstances.  All parties must co-operate to ensure that health and safety is properly </w:t>
      </w:r>
      <w:proofErr w:type="gramStart"/>
      <w:r w:rsidRPr="007E74BB">
        <w:rPr>
          <w:rFonts w:ascii="Arial" w:hAnsi="Arial" w:cs="Arial"/>
          <w:sz w:val="24"/>
          <w:szCs w:val="24"/>
        </w:rPr>
        <w:t>managed</w:t>
      </w:r>
      <w:r w:rsidR="00DF6F88">
        <w:rPr>
          <w:rFonts w:ascii="Arial" w:hAnsi="Arial" w:cs="Arial"/>
          <w:sz w:val="24"/>
          <w:szCs w:val="24"/>
        </w:rPr>
        <w:t>;</w:t>
      </w:r>
      <w:proofErr w:type="gramEnd"/>
    </w:p>
    <w:p w14:paraId="1ED1BF4A" w14:textId="77777777" w:rsidR="00381046" w:rsidRPr="00381046" w:rsidRDefault="00381046" w:rsidP="00381046">
      <w:pPr>
        <w:widowControl w:val="0"/>
        <w:tabs>
          <w:tab w:val="left" w:pos="881"/>
        </w:tabs>
        <w:spacing w:before="1" w:after="0" w:line="240" w:lineRule="auto"/>
        <w:ind w:right="265"/>
        <w:rPr>
          <w:rFonts w:ascii="Arial" w:eastAsia="Arial" w:hAnsi="Arial" w:cs="Arial"/>
          <w:sz w:val="24"/>
          <w:szCs w:val="24"/>
        </w:rPr>
      </w:pPr>
    </w:p>
    <w:p w14:paraId="5F0A79C2" w14:textId="77777777" w:rsidR="00381046" w:rsidRDefault="00381046" w:rsidP="00381046">
      <w:pPr>
        <w:pStyle w:val="ListParagraph"/>
        <w:numPr>
          <w:ilvl w:val="0"/>
          <w:numId w:val="9"/>
        </w:numPr>
        <w:spacing w:after="240" w:line="240" w:lineRule="auto"/>
        <w:rPr>
          <w:rFonts w:ascii="Arial" w:hAnsi="Arial" w:cs="Arial"/>
          <w:sz w:val="24"/>
          <w:szCs w:val="24"/>
        </w:rPr>
      </w:pPr>
      <w:r w:rsidRPr="007262BE">
        <w:rPr>
          <w:rFonts w:ascii="Arial" w:hAnsi="Arial" w:cs="Arial"/>
          <w:sz w:val="24"/>
          <w:szCs w:val="24"/>
        </w:rPr>
        <w:t>The Trust’s arrangements for compliance with statutory obligations will be discussed with the contractor and assurance gained from the contractor that they fully understand those arrangement</w:t>
      </w:r>
      <w:r>
        <w:rPr>
          <w:rFonts w:ascii="Arial" w:hAnsi="Arial" w:cs="Arial"/>
          <w:sz w:val="24"/>
          <w:szCs w:val="24"/>
        </w:rPr>
        <w:t>s</w:t>
      </w:r>
      <w:r w:rsidRPr="007262BE">
        <w:rPr>
          <w:rFonts w:ascii="Arial" w:hAnsi="Arial" w:cs="Arial"/>
          <w:sz w:val="24"/>
          <w:szCs w:val="24"/>
        </w:rPr>
        <w:t xml:space="preserve"> and will act in accordance with them at all </w:t>
      </w:r>
      <w:proofErr w:type="gramStart"/>
      <w:r w:rsidRPr="007262BE">
        <w:rPr>
          <w:rFonts w:ascii="Arial" w:hAnsi="Arial" w:cs="Arial"/>
          <w:sz w:val="24"/>
          <w:szCs w:val="24"/>
        </w:rPr>
        <w:t>times</w:t>
      </w:r>
      <w:r>
        <w:rPr>
          <w:rFonts w:ascii="Arial" w:hAnsi="Arial" w:cs="Arial"/>
          <w:sz w:val="24"/>
          <w:szCs w:val="24"/>
        </w:rPr>
        <w:t>;</w:t>
      </w:r>
      <w:proofErr w:type="gramEnd"/>
      <w:r w:rsidRPr="007262BE">
        <w:rPr>
          <w:rFonts w:ascii="Arial" w:hAnsi="Arial" w:cs="Arial"/>
          <w:sz w:val="24"/>
          <w:szCs w:val="24"/>
        </w:rPr>
        <w:t xml:space="preserve"> </w:t>
      </w:r>
    </w:p>
    <w:p w14:paraId="40ED887C" w14:textId="77777777" w:rsidR="00F52E14" w:rsidRPr="00F52E14" w:rsidRDefault="00F52E14" w:rsidP="00F52E14">
      <w:pPr>
        <w:pStyle w:val="ListParagraph"/>
        <w:rPr>
          <w:rFonts w:ascii="Arial" w:eastAsia="Arial" w:hAnsi="Arial" w:cs="Arial"/>
          <w:sz w:val="24"/>
          <w:szCs w:val="24"/>
        </w:rPr>
      </w:pPr>
    </w:p>
    <w:p w14:paraId="5219C027" w14:textId="77777777" w:rsidR="00F52E14" w:rsidRPr="00F52E14" w:rsidRDefault="00F52E14" w:rsidP="00F52E14">
      <w:pPr>
        <w:pStyle w:val="ListParagraph"/>
        <w:widowControl w:val="0"/>
        <w:tabs>
          <w:tab w:val="left" w:pos="881"/>
        </w:tabs>
        <w:spacing w:before="1" w:after="0" w:line="240" w:lineRule="auto"/>
        <w:ind w:left="1440" w:right="265"/>
        <w:rPr>
          <w:rFonts w:ascii="Arial" w:eastAsia="Arial" w:hAnsi="Arial" w:cs="Arial"/>
          <w:sz w:val="24"/>
          <w:szCs w:val="24"/>
        </w:rPr>
      </w:pPr>
    </w:p>
    <w:p w14:paraId="23D31280" w14:textId="77777777" w:rsidR="00DE11E2" w:rsidRPr="005C6B01" w:rsidRDefault="00DE11E2" w:rsidP="005C6B01">
      <w:pPr>
        <w:pStyle w:val="BodyText"/>
        <w:numPr>
          <w:ilvl w:val="0"/>
          <w:numId w:val="9"/>
        </w:numPr>
        <w:spacing w:before="36"/>
      </w:pPr>
      <w:r w:rsidRPr="005C6B01">
        <w:t xml:space="preserve">The level of risk will depend on the nature of the activity.  Whatever the risk, the Trust employee assigning the contract must consider the full implications of the work to be undertaken.  This will include: </w:t>
      </w:r>
    </w:p>
    <w:p w14:paraId="73797830" w14:textId="77777777" w:rsidR="00DE11E2" w:rsidRPr="00392104" w:rsidRDefault="00DE11E2" w:rsidP="00DE11E2">
      <w:pPr>
        <w:pStyle w:val="ListParagraph"/>
        <w:rPr>
          <w:rFonts w:ascii="Arial" w:hAnsi="Arial" w:cs="Arial"/>
          <w:sz w:val="24"/>
          <w:szCs w:val="24"/>
        </w:rPr>
      </w:pPr>
    </w:p>
    <w:p w14:paraId="1604B26A" w14:textId="29C58C86" w:rsidR="00DE11E2" w:rsidRDefault="00DE11E2" w:rsidP="00C43A6E">
      <w:pPr>
        <w:pStyle w:val="ListParagraph"/>
        <w:numPr>
          <w:ilvl w:val="0"/>
          <w:numId w:val="6"/>
        </w:numPr>
        <w:rPr>
          <w:rFonts w:ascii="Arial" w:hAnsi="Arial" w:cs="Arial"/>
          <w:sz w:val="24"/>
          <w:szCs w:val="24"/>
        </w:rPr>
      </w:pPr>
      <w:r w:rsidRPr="00C43A6E">
        <w:rPr>
          <w:rFonts w:ascii="Arial" w:hAnsi="Arial" w:cs="Arial"/>
          <w:sz w:val="24"/>
          <w:szCs w:val="24"/>
        </w:rPr>
        <w:t xml:space="preserve">ensuring </w:t>
      </w:r>
      <w:r w:rsidR="00BD683D">
        <w:rPr>
          <w:rFonts w:ascii="Arial" w:hAnsi="Arial" w:cs="Arial"/>
          <w:sz w:val="24"/>
          <w:szCs w:val="24"/>
        </w:rPr>
        <w:t xml:space="preserve">all relevant </w:t>
      </w:r>
      <w:r w:rsidRPr="00C43A6E">
        <w:rPr>
          <w:rFonts w:ascii="Arial" w:hAnsi="Arial" w:cs="Arial"/>
          <w:sz w:val="24"/>
          <w:szCs w:val="24"/>
        </w:rPr>
        <w:t>risk assessments and method statements are</w:t>
      </w:r>
      <w:r w:rsidR="00BD683D">
        <w:rPr>
          <w:rFonts w:ascii="Arial" w:hAnsi="Arial" w:cs="Arial"/>
          <w:sz w:val="24"/>
          <w:szCs w:val="24"/>
        </w:rPr>
        <w:t xml:space="preserve"> completed by the contractor prior to the work </w:t>
      </w:r>
      <w:proofErr w:type="gramStart"/>
      <w:r w:rsidR="00BD683D">
        <w:rPr>
          <w:rFonts w:ascii="Arial" w:hAnsi="Arial" w:cs="Arial"/>
          <w:sz w:val="24"/>
          <w:szCs w:val="24"/>
        </w:rPr>
        <w:t>commencing;</w:t>
      </w:r>
      <w:proofErr w:type="gramEnd"/>
      <w:r w:rsidRPr="00C43A6E">
        <w:rPr>
          <w:rFonts w:ascii="Arial" w:hAnsi="Arial" w:cs="Arial"/>
          <w:sz w:val="24"/>
          <w:szCs w:val="24"/>
        </w:rPr>
        <w:t xml:space="preserve"> </w:t>
      </w:r>
    </w:p>
    <w:p w14:paraId="1AACA8A7" w14:textId="77777777" w:rsidR="00DF6F88" w:rsidRPr="00DF6F88" w:rsidRDefault="00DF6F88" w:rsidP="00DF6F88">
      <w:pPr>
        <w:rPr>
          <w:rFonts w:ascii="Arial" w:hAnsi="Arial" w:cs="Arial"/>
          <w:sz w:val="24"/>
          <w:szCs w:val="24"/>
        </w:rPr>
      </w:pPr>
    </w:p>
    <w:p w14:paraId="572443A0" w14:textId="706882C0" w:rsidR="002014B4" w:rsidRDefault="002014B4" w:rsidP="002014B4">
      <w:pPr>
        <w:pStyle w:val="ListParagraph"/>
        <w:numPr>
          <w:ilvl w:val="0"/>
          <w:numId w:val="6"/>
        </w:numPr>
        <w:rPr>
          <w:rFonts w:ascii="Arial" w:hAnsi="Arial" w:cs="Arial"/>
          <w:sz w:val="24"/>
          <w:szCs w:val="24"/>
        </w:rPr>
      </w:pPr>
      <w:r>
        <w:rPr>
          <w:rFonts w:ascii="Arial" w:hAnsi="Arial" w:cs="Arial"/>
          <w:sz w:val="24"/>
          <w:szCs w:val="24"/>
        </w:rPr>
        <w:t>e</w:t>
      </w:r>
      <w:r w:rsidRPr="00692598">
        <w:rPr>
          <w:rFonts w:ascii="Arial" w:hAnsi="Arial" w:cs="Arial"/>
          <w:sz w:val="24"/>
          <w:szCs w:val="24"/>
        </w:rPr>
        <w:t>nsure that the results of any risk assessment</w:t>
      </w:r>
      <w:r>
        <w:rPr>
          <w:rFonts w:ascii="Arial" w:hAnsi="Arial" w:cs="Arial"/>
          <w:sz w:val="24"/>
          <w:szCs w:val="24"/>
        </w:rPr>
        <w:t>s</w:t>
      </w:r>
      <w:r w:rsidRPr="00692598">
        <w:rPr>
          <w:rFonts w:ascii="Arial" w:hAnsi="Arial" w:cs="Arial"/>
          <w:sz w:val="24"/>
          <w:szCs w:val="24"/>
        </w:rPr>
        <w:t xml:space="preserve"> in respect of the potential effects of the work to be carried</w:t>
      </w:r>
      <w:r>
        <w:rPr>
          <w:rFonts w:ascii="Arial" w:hAnsi="Arial" w:cs="Arial"/>
          <w:sz w:val="24"/>
          <w:szCs w:val="24"/>
        </w:rPr>
        <w:t xml:space="preserve"> out</w:t>
      </w:r>
      <w:r w:rsidRPr="00692598">
        <w:rPr>
          <w:rFonts w:ascii="Arial" w:hAnsi="Arial" w:cs="Arial"/>
          <w:sz w:val="24"/>
          <w:szCs w:val="24"/>
        </w:rPr>
        <w:t xml:space="preserve"> are shared within the Trust with all parties who may be affected by the </w:t>
      </w:r>
      <w:proofErr w:type="gramStart"/>
      <w:r w:rsidRPr="00692598">
        <w:rPr>
          <w:rFonts w:ascii="Arial" w:hAnsi="Arial" w:cs="Arial"/>
          <w:sz w:val="24"/>
          <w:szCs w:val="24"/>
        </w:rPr>
        <w:t>work</w:t>
      </w:r>
      <w:r>
        <w:rPr>
          <w:rFonts w:ascii="Arial" w:hAnsi="Arial" w:cs="Arial"/>
          <w:sz w:val="24"/>
          <w:szCs w:val="24"/>
        </w:rPr>
        <w:t>;</w:t>
      </w:r>
      <w:proofErr w:type="gramEnd"/>
    </w:p>
    <w:p w14:paraId="13D50EB4" w14:textId="77777777" w:rsidR="00DF6F88" w:rsidRPr="00DF6F88" w:rsidRDefault="00DF6F88" w:rsidP="00DF6F88">
      <w:pPr>
        <w:pStyle w:val="ListParagraph"/>
        <w:rPr>
          <w:rFonts w:ascii="Arial" w:hAnsi="Arial" w:cs="Arial"/>
          <w:sz w:val="24"/>
          <w:szCs w:val="24"/>
        </w:rPr>
      </w:pPr>
    </w:p>
    <w:p w14:paraId="746CFA8E" w14:textId="77777777" w:rsidR="00DF6F88" w:rsidRPr="00DF6F88" w:rsidRDefault="00DF6F88" w:rsidP="00DF6F88">
      <w:pPr>
        <w:pStyle w:val="ListParagraph"/>
        <w:ind w:left="1440"/>
        <w:rPr>
          <w:rFonts w:ascii="Arial" w:hAnsi="Arial" w:cs="Arial"/>
          <w:sz w:val="24"/>
          <w:szCs w:val="24"/>
        </w:rPr>
      </w:pPr>
    </w:p>
    <w:p w14:paraId="4CC7F01F" w14:textId="77777777" w:rsidR="002014B4" w:rsidRPr="00255E50" w:rsidRDefault="002014B4" w:rsidP="002014B4">
      <w:pPr>
        <w:pStyle w:val="ListParagraph"/>
        <w:numPr>
          <w:ilvl w:val="0"/>
          <w:numId w:val="6"/>
        </w:numPr>
        <w:rPr>
          <w:rFonts w:ascii="Arial" w:eastAsia="Times New Roman" w:hAnsi="Arial" w:cs="Arial"/>
          <w:b/>
          <w:bCs/>
          <w:kern w:val="32"/>
          <w:sz w:val="24"/>
          <w:szCs w:val="24"/>
        </w:rPr>
      </w:pPr>
      <w:r w:rsidRPr="00392104">
        <w:rPr>
          <w:rFonts w:ascii="Arial" w:hAnsi="Arial" w:cs="Arial"/>
          <w:sz w:val="24"/>
          <w:szCs w:val="24"/>
        </w:rPr>
        <w:t xml:space="preserve">agreeing how co-operation and co-ordination between all </w:t>
      </w:r>
    </w:p>
    <w:p w14:paraId="2D53A06B" w14:textId="2FF0738F" w:rsidR="002014B4" w:rsidRPr="000D0F2F" w:rsidRDefault="002014B4" w:rsidP="002014B4">
      <w:pPr>
        <w:pStyle w:val="ListParagraph"/>
        <w:ind w:left="1440"/>
        <w:rPr>
          <w:rFonts w:ascii="Arial" w:eastAsia="Times New Roman" w:hAnsi="Arial" w:cs="Arial"/>
          <w:b/>
          <w:bCs/>
          <w:kern w:val="32"/>
          <w:sz w:val="24"/>
          <w:szCs w:val="24"/>
        </w:rPr>
      </w:pPr>
      <w:r w:rsidRPr="00392104">
        <w:rPr>
          <w:rFonts w:ascii="Arial" w:hAnsi="Arial" w:cs="Arial"/>
          <w:sz w:val="24"/>
          <w:szCs w:val="24"/>
        </w:rPr>
        <w:t xml:space="preserve">parties </w:t>
      </w:r>
      <w:r w:rsidR="001712E9">
        <w:rPr>
          <w:rFonts w:ascii="Arial" w:hAnsi="Arial" w:cs="Arial"/>
          <w:sz w:val="24"/>
          <w:szCs w:val="24"/>
        </w:rPr>
        <w:t>will</w:t>
      </w:r>
      <w:r w:rsidRPr="00392104">
        <w:rPr>
          <w:rFonts w:ascii="Arial" w:hAnsi="Arial" w:cs="Arial"/>
          <w:sz w:val="24"/>
          <w:szCs w:val="24"/>
        </w:rPr>
        <w:t xml:space="preserve"> be </w:t>
      </w:r>
      <w:r w:rsidR="001712E9" w:rsidRPr="00392104">
        <w:rPr>
          <w:rFonts w:ascii="Arial" w:hAnsi="Arial" w:cs="Arial"/>
          <w:sz w:val="24"/>
          <w:szCs w:val="24"/>
        </w:rPr>
        <w:t>achieved,</w:t>
      </w:r>
      <w:r w:rsidRPr="00392104">
        <w:rPr>
          <w:rFonts w:ascii="Arial" w:hAnsi="Arial" w:cs="Arial"/>
          <w:sz w:val="24"/>
          <w:szCs w:val="24"/>
        </w:rPr>
        <w:t xml:space="preserve"> and the level of management and supervision required</w:t>
      </w:r>
      <w:r w:rsidR="001712E9">
        <w:rPr>
          <w:rFonts w:ascii="Arial" w:hAnsi="Arial" w:cs="Arial"/>
          <w:sz w:val="24"/>
          <w:szCs w:val="24"/>
        </w:rPr>
        <w:t>.</w:t>
      </w:r>
    </w:p>
    <w:p w14:paraId="393ED1FB" w14:textId="77777777" w:rsidR="00E41473" w:rsidRPr="00E41473" w:rsidRDefault="00E41473" w:rsidP="00E41473">
      <w:pPr>
        <w:pStyle w:val="ListParagraph"/>
        <w:ind w:left="1440"/>
        <w:rPr>
          <w:rFonts w:ascii="Arial" w:hAnsi="Arial" w:cs="Arial"/>
          <w:sz w:val="24"/>
          <w:szCs w:val="24"/>
        </w:rPr>
      </w:pPr>
    </w:p>
    <w:p w14:paraId="110EAFAD" w14:textId="32222221" w:rsidR="006A600B" w:rsidRPr="00C03061" w:rsidRDefault="006A600B" w:rsidP="00434561">
      <w:pPr>
        <w:pStyle w:val="ListParagraph"/>
        <w:widowControl w:val="0"/>
        <w:numPr>
          <w:ilvl w:val="0"/>
          <w:numId w:val="9"/>
        </w:numPr>
        <w:tabs>
          <w:tab w:val="left" w:pos="881"/>
        </w:tabs>
        <w:spacing w:before="1" w:after="0" w:line="240" w:lineRule="auto"/>
        <w:rPr>
          <w:rFonts w:ascii="Arial" w:eastAsia="Arial" w:hAnsi="Arial" w:cs="Arial"/>
          <w:sz w:val="24"/>
          <w:szCs w:val="24"/>
        </w:rPr>
      </w:pPr>
      <w:r w:rsidRPr="00C03061">
        <w:rPr>
          <w:rFonts w:ascii="Arial"/>
          <w:sz w:val="24"/>
        </w:rPr>
        <w:t>Reporting any deviations of the work to</w:t>
      </w:r>
      <w:r w:rsidR="00C03061" w:rsidRPr="00C03061">
        <w:rPr>
          <w:rFonts w:ascii="Arial"/>
          <w:sz w:val="24"/>
        </w:rPr>
        <w:t xml:space="preserve"> all relevant </w:t>
      </w:r>
      <w:proofErr w:type="gramStart"/>
      <w:r w:rsidR="00C03061" w:rsidRPr="00C03061">
        <w:rPr>
          <w:rFonts w:ascii="Arial"/>
          <w:sz w:val="24"/>
        </w:rPr>
        <w:t>persons;</w:t>
      </w:r>
      <w:proofErr w:type="gramEnd"/>
      <w:r w:rsidRPr="00C03061">
        <w:rPr>
          <w:rFonts w:ascii="Arial"/>
          <w:sz w:val="24"/>
        </w:rPr>
        <w:t xml:space="preserve"> </w:t>
      </w:r>
    </w:p>
    <w:p w14:paraId="62841318" w14:textId="77777777" w:rsidR="00C03061" w:rsidRPr="00C03061" w:rsidRDefault="00C03061" w:rsidP="00C03061">
      <w:pPr>
        <w:widowControl w:val="0"/>
        <w:tabs>
          <w:tab w:val="left" w:pos="881"/>
        </w:tabs>
        <w:spacing w:before="1" w:after="0" w:line="240" w:lineRule="auto"/>
        <w:rPr>
          <w:rFonts w:ascii="Arial" w:eastAsia="Arial" w:hAnsi="Arial" w:cs="Arial"/>
          <w:sz w:val="24"/>
          <w:szCs w:val="24"/>
        </w:rPr>
      </w:pPr>
    </w:p>
    <w:p w14:paraId="527F7AAC" w14:textId="3F4C84E5" w:rsidR="00D6035D" w:rsidRDefault="001712E9" w:rsidP="00D00606">
      <w:pPr>
        <w:pStyle w:val="ListParagraph"/>
        <w:numPr>
          <w:ilvl w:val="0"/>
          <w:numId w:val="9"/>
        </w:numPr>
        <w:rPr>
          <w:rFonts w:ascii="Arial" w:hAnsi="Arial" w:cs="Arial"/>
          <w:sz w:val="24"/>
          <w:szCs w:val="24"/>
          <w:shd w:val="clear" w:color="auto" w:fill="FFFFFF"/>
        </w:rPr>
      </w:pPr>
      <w:r>
        <w:rPr>
          <w:rFonts w:ascii="Arial"/>
          <w:sz w:val="24"/>
        </w:rPr>
        <w:t>Ensure that d</w:t>
      </w:r>
      <w:r w:rsidR="00DE11E2" w:rsidRPr="00DE11E2">
        <w:rPr>
          <w:rFonts w:ascii="Arial"/>
          <w:sz w:val="24"/>
        </w:rPr>
        <w:t>isruption to the activities at local level are minimised and all relevant staff</w:t>
      </w:r>
      <w:r w:rsidR="00DE11E2" w:rsidRPr="00DE11E2">
        <w:rPr>
          <w:rFonts w:ascii="Arial"/>
          <w:spacing w:val="-22"/>
          <w:sz w:val="24"/>
        </w:rPr>
        <w:t xml:space="preserve"> </w:t>
      </w:r>
      <w:r w:rsidR="00DE11E2" w:rsidRPr="00DE11E2">
        <w:rPr>
          <w:rFonts w:ascii="Arial"/>
          <w:sz w:val="24"/>
        </w:rPr>
        <w:t>are aware of the work</w:t>
      </w:r>
      <w:r w:rsidR="00DE11E2" w:rsidRPr="00DE11E2">
        <w:rPr>
          <w:rFonts w:ascii="Arial"/>
          <w:spacing w:val="-1"/>
          <w:sz w:val="24"/>
        </w:rPr>
        <w:t xml:space="preserve"> </w:t>
      </w:r>
      <w:r w:rsidR="00DE11E2" w:rsidRPr="00DE11E2">
        <w:rPr>
          <w:rFonts w:ascii="Arial"/>
          <w:sz w:val="24"/>
        </w:rPr>
        <w:t xml:space="preserve">programme.  </w:t>
      </w:r>
      <w:r w:rsidR="00DE11E2" w:rsidRPr="00DE11E2">
        <w:rPr>
          <w:rFonts w:ascii="Arial" w:hAnsi="Arial" w:cs="Arial"/>
          <w:sz w:val="24"/>
          <w:szCs w:val="24"/>
          <w:shd w:val="clear" w:color="auto" w:fill="FFFFFF"/>
        </w:rPr>
        <w:t xml:space="preserve">Accidents with contractors can be caused by poor communication – when staff don’t know there is a contractor working nearby and when contractors don’t know the dangers on </w:t>
      </w:r>
      <w:proofErr w:type="gramStart"/>
      <w:r w:rsidR="00DE11E2" w:rsidRPr="00DE11E2">
        <w:rPr>
          <w:rFonts w:ascii="Arial" w:hAnsi="Arial" w:cs="Arial"/>
          <w:sz w:val="24"/>
          <w:szCs w:val="24"/>
          <w:shd w:val="clear" w:color="auto" w:fill="FFFFFF"/>
        </w:rPr>
        <w:t>site</w:t>
      </w:r>
      <w:r w:rsidR="00DE11E2">
        <w:rPr>
          <w:rFonts w:ascii="Arial" w:hAnsi="Arial" w:cs="Arial"/>
          <w:sz w:val="24"/>
          <w:szCs w:val="24"/>
          <w:shd w:val="clear" w:color="auto" w:fill="FFFFFF"/>
        </w:rPr>
        <w:t>;</w:t>
      </w:r>
      <w:proofErr w:type="gramEnd"/>
    </w:p>
    <w:p w14:paraId="570FD59D" w14:textId="77777777" w:rsidR="00D00606" w:rsidRPr="00D00606" w:rsidRDefault="00D00606" w:rsidP="00D00606">
      <w:pPr>
        <w:pStyle w:val="ListParagraph"/>
        <w:ind w:left="1440"/>
        <w:rPr>
          <w:rFonts w:ascii="Arial" w:hAnsi="Arial" w:cs="Arial"/>
          <w:sz w:val="24"/>
          <w:szCs w:val="24"/>
          <w:shd w:val="clear" w:color="auto" w:fill="FFFFFF"/>
        </w:rPr>
      </w:pPr>
    </w:p>
    <w:p w14:paraId="1E3776F5" w14:textId="6B51F122" w:rsidR="006E444F" w:rsidRPr="006E444F" w:rsidRDefault="006E444F" w:rsidP="00C43A6E">
      <w:pPr>
        <w:pStyle w:val="ListParagraph"/>
        <w:widowControl w:val="0"/>
        <w:numPr>
          <w:ilvl w:val="0"/>
          <w:numId w:val="9"/>
        </w:numPr>
        <w:tabs>
          <w:tab w:val="left" w:pos="881"/>
        </w:tabs>
        <w:spacing w:before="39" w:after="240" w:line="240" w:lineRule="auto"/>
        <w:ind w:right="425"/>
        <w:rPr>
          <w:rFonts w:ascii="Arial" w:hAnsi="Arial" w:cs="Arial"/>
          <w:sz w:val="24"/>
          <w:szCs w:val="24"/>
        </w:rPr>
      </w:pPr>
      <w:r>
        <w:rPr>
          <w:rFonts w:ascii="Arial" w:hAnsi="Arial" w:cs="Arial"/>
          <w:sz w:val="24"/>
          <w:szCs w:val="24"/>
        </w:rPr>
        <w:t>Ensure contractors receive a local health &amp; safety induction</w:t>
      </w:r>
      <w:r w:rsidR="00D73D9F">
        <w:rPr>
          <w:rFonts w:ascii="Arial" w:hAnsi="Arial" w:cs="Arial"/>
          <w:sz w:val="24"/>
          <w:szCs w:val="24"/>
        </w:rPr>
        <w:t xml:space="preserve"> and keep a record</w:t>
      </w:r>
      <w:r w:rsidR="00090DD1">
        <w:rPr>
          <w:rFonts w:ascii="Arial" w:hAnsi="Arial" w:cs="Arial"/>
          <w:sz w:val="24"/>
          <w:szCs w:val="24"/>
        </w:rPr>
        <w:t xml:space="preserve"> of the induction provided.  </w:t>
      </w:r>
      <w:r w:rsidR="00D73D9F">
        <w:rPr>
          <w:rFonts w:ascii="Arial" w:hAnsi="Arial" w:cs="Arial"/>
          <w:sz w:val="24"/>
          <w:szCs w:val="24"/>
        </w:rPr>
        <w:t xml:space="preserve"> </w:t>
      </w:r>
    </w:p>
    <w:p w14:paraId="1AA74D0D" w14:textId="77777777" w:rsidR="006E444F" w:rsidRPr="006E444F" w:rsidRDefault="006E444F" w:rsidP="006E444F">
      <w:pPr>
        <w:pStyle w:val="ListParagraph"/>
        <w:rPr>
          <w:rFonts w:ascii="Arial" w:hAnsi="Arial" w:cs="Arial"/>
          <w:sz w:val="24"/>
          <w:szCs w:val="24"/>
        </w:rPr>
      </w:pPr>
    </w:p>
    <w:p w14:paraId="76AF5465" w14:textId="176369DD" w:rsidR="006E444F" w:rsidRDefault="006E444F"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5" w:name="_Toc19527667"/>
      <w:r w:rsidRPr="006E444F">
        <w:rPr>
          <w:rFonts w:ascii="Arial" w:eastAsia="Times New Roman" w:hAnsi="Arial" w:cs="Arial"/>
          <w:b/>
          <w:bCs/>
          <w:kern w:val="32"/>
          <w:sz w:val="24"/>
          <w:szCs w:val="24"/>
        </w:rPr>
        <w:t>Permit to work</w:t>
      </w:r>
      <w:bookmarkEnd w:id="5"/>
      <w:r w:rsidRPr="006E444F">
        <w:rPr>
          <w:rFonts w:ascii="Arial" w:eastAsia="Times New Roman" w:hAnsi="Arial" w:cs="Arial"/>
          <w:b/>
          <w:bCs/>
          <w:kern w:val="32"/>
          <w:sz w:val="24"/>
          <w:szCs w:val="24"/>
        </w:rPr>
        <w:t xml:space="preserve"> </w:t>
      </w:r>
    </w:p>
    <w:p w14:paraId="5BE0FA95" w14:textId="77777777" w:rsidR="006E444F" w:rsidRDefault="006E444F" w:rsidP="006E444F">
      <w:pPr>
        <w:pStyle w:val="ListParagraph"/>
        <w:keepNext/>
        <w:spacing w:before="240" w:after="60" w:line="240" w:lineRule="auto"/>
        <w:outlineLvl w:val="0"/>
        <w:rPr>
          <w:rFonts w:ascii="Arial" w:eastAsia="Times New Roman" w:hAnsi="Arial" w:cs="Arial"/>
          <w:b/>
          <w:bCs/>
          <w:kern w:val="32"/>
          <w:sz w:val="24"/>
          <w:szCs w:val="24"/>
        </w:rPr>
      </w:pPr>
    </w:p>
    <w:p w14:paraId="46A11ACF" w14:textId="635A1E73" w:rsidR="006E444F" w:rsidRPr="005C6B01" w:rsidRDefault="006E444F" w:rsidP="005C6B01">
      <w:pPr>
        <w:pStyle w:val="ListParagraph"/>
        <w:widowControl w:val="0"/>
        <w:numPr>
          <w:ilvl w:val="1"/>
          <w:numId w:val="29"/>
        </w:numPr>
        <w:tabs>
          <w:tab w:val="left" w:pos="881"/>
        </w:tabs>
        <w:spacing w:before="39" w:after="240" w:line="240" w:lineRule="auto"/>
        <w:ind w:right="425"/>
        <w:rPr>
          <w:rFonts w:ascii="Arial" w:hAnsi="Arial" w:cs="Arial"/>
          <w:sz w:val="24"/>
          <w:szCs w:val="24"/>
        </w:rPr>
      </w:pPr>
      <w:r w:rsidRPr="005C6B01">
        <w:rPr>
          <w:rFonts w:ascii="Arial" w:hAnsi="Arial" w:cs="Arial"/>
          <w:sz w:val="24"/>
          <w:szCs w:val="24"/>
        </w:rPr>
        <w:t>Where the nature of the work causes higher risk activities e.g.</w:t>
      </w:r>
    </w:p>
    <w:p w14:paraId="1E12C679" w14:textId="77777777" w:rsidR="000E5A0C" w:rsidRPr="006E444F" w:rsidRDefault="000E5A0C" w:rsidP="000E5A0C">
      <w:pPr>
        <w:pStyle w:val="ListParagraph"/>
        <w:keepNext/>
        <w:spacing w:before="240" w:after="60" w:line="240" w:lineRule="auto"/>
        <w:outlineLvl w:val="0"/>
        <w:rPr>
          <w:rFonts w:ascii="Arial" w:eastAsia="Times New Roman" w:hAnsi="Arial" w:cs="Arial"/>
          <w:b/>
          <w:bCs/>
          <w:kern w:val="32"/>
          <w:sz w:val="24"/>
          <w:szCs w:val="24"/>
        </w:rPr>
      </w:pPr>
    </w:p>
    <w:p w14:paraId="135AC388" w14:textId="77777777" w:rsidR="006E444F" w:rsidRPr="006E444F" w:rsidRDefault="006E444F" w:rsidP="006E444F">
      <w:pPr>
        <w:pStyle w:val="ListParagraph"/>
        <w:numPr>
          <w:ilvl w:val="0"/>
          <w:numId w:val="12"/>
        </w:numPr>
        <w:spacing w:after="240"/>
        <w:rPr>
          <w:rFonts w:ascii="Arial" w:hAnsi="Arial" w:cs="Arial"/>
          <w:sz w:val="24"/>
          <w:szCs w:val="24"/>
        </w:rPr>
      </w:pPr>
      <w:r w:rsidRPr="006E444F">
        <w:rPr>
          <w:rFonts w:ascii="Arial" w:hAnsi="Arial" w:cs="Arial"/>
          <w:sz w:val="24"/>
          <w:szCs w:val="24"/>
        </w:rPr>
        <w:t>Hot works</w:t>
      </w:r>
    </w:p>
    <w:p w14:paraId="1C0BEB5C" w14:textId="77777777" w:rsidR="006E444F" w:rsidRPr="006E444F" w:rsidRDefault="006E444F" w:rsidP="006E444F">
      <w:pPr>
        <w:pStyle w:val="ListParagraph"/>
        <w:numPr>
          <w:ilvl w:val="0"/>
          <w:numId w:val="12"/>
        </w:numPr>
        <w:spacing w:after="240"/>
        <w:rPr>
          <w:rFonts w:ascii="Arial" w:hAnsi="Arial" w:cs="Arial"/>
          <w:sz w:val="24"/>
          <w:szCs w:val="24"/>
        </w:rPr>
      </w:pPr>
      <w:r w:rsidRPr="006E444F">
        <w:rPr>
          <w:rFonts w:ascii="Arial" w:hAnsi="Arial" w:cs="Arial"/>
          <w:sz w:val="24"/>
          <w:szCs w:val="24"/>
        </w:rPr>
        <w:t>Confined Spaces</w:t>
      </w:r>
    </w:p>
    <w:p w14:paraId="1050EFAF" w14:textId="77777777" w:rsidR="006E444F" w:rsidRPr="006E444F" w:rsidRDefault="006E444F" w:rsidP="006E444F">
      <w:pPr>
        <w:pStyle w:val="ListParagraph"/>
        <w:numPr>
          <w:ilvl w:val="0"/>
          <w:numId w:val="12"/>
        </w:numPr>
        <w:spacing w:after="240"/>
        <w:rPr>
          <w:rFonts w:ascii="Arial" w:hAnsi="Arial" w:cs="Arial"/>
          <w:sz w:val="24"/>
          <w:szCs w:val="24"/>
        </w:rPr>
      </w:pPr>
      <w:r w:rsidRPr="006E444F">
        <w:rPr>
          <w:rFonts w:ascii="Arial" w:hAnsi="Arial" w:cs="Arial"/>
          <w:sz w:val="24"/>
          <w:szCs w:val="24"/>
        </w:rPr>
        <w:t>Working at height</w:t>
      </w:r>
    </w:p>
    <w:p w14:paraId="0C07B617" w14:textId="77777777" w:rsidR="006E444F" w:rsidRPr="006E444F" w:rsidRDefault="006E444F" w:rsidP="006E444F">
      <w:pPr>
        <w:pStyle w:val="ListParagraph"/>
        <w:numPr>
          <w:ilvl w:val="0"/>
          <w:numId w:val="12"/>
        </w:numPr>
        <w:spacing w:after="240"/>
        <w:rPr>
          <w:rFonts w:ascii="Arial" w:hAnsi="Arial" w:cs="Arial"/>
          <w:sz w:val="24"/>
          <w:szCs w:val="24"/>
        </w:rPr>
      </w:pPr>
      <w:r w:rsidRPr="006E444F">
        <w:rPr>
          <w:rFonts w:ascii="Arial" w:hAnsi="Arial" w:cs="Arial"/>
          <w:sz w:val="24"/>
          <w:szCs w:val="24"/>
        </w:rPr>
        <w:t>Electricity</w:t>
      </w:r>
    </w:p>
    <w:p w14:paraId="1EE13599" w14:textId="1B480FF4" w:rsidR="006E444F" w:rsidRDefault="006E444F" w:rsidP="006E444F">
      <w:pPr>
        <w:pStyle w:val="ListParagraph"/>
        <w:numPr>
          <w:ilvl w:val="0"/>
          <w:numId w:val="12"/>
        </w:numPr>
        <w:spacing w:after="240"/>
        <w:rPr>
          <w:rFonts w:ascii="Arial" w:hAnsi="Arial" w:cs="Arial"/>
          <w:sz w:val="24"/>
          <w:szCs w:val="24"/>
        </w:rPr>
      </w:pPr>
      <w:r w:rsidRPr="006E444F">
        <w:rPr>
          <w:rFonts w:ascii="Arial" w:hAnsi="Arial" w:cs="Arial"/>
          <w:sz w:val="24"/>
          <w:szCs w:val="24"/>
        </w:rPr>
        <w:t>Excavation</w:t>
      </w:r>
    </w:p>
    <w:p w14:paraId="40D1EC9F" w14:textId="08B62E5E" w:rsidR="006E444F" w:rsidRDefault="006E444F" w:rsidP="005C6B01">
      <w:pPr>
        <w:pStyle w:val="ListParagraph"/>
        <w:numPr>
          <w:ilvl w:val="1"/>
          <w:numId w:val="29"/>
        </w:numPr>
        <w:spacing w:after="240"/>
        <w:rPr>
          <w:rFonts w:ascii="Arial" w:hAnsi="Arial" w:cs="Arial"/>
          <w:sz w:val="24"/>
          <w:szCs w:val="24"/>
        </w:rPr>
      </w:pPr>
      <w:r w:rsidRPr="005C6B01">
        <w:rPr>
          <w:rFonts w:ascii="Arial" w:hAnsi="Arial" w:cs="Arial"/>
          <w:sz w:val="24"/>
          <w:szCs w:val="24"/>
        </w:rPr>
        <w:t>(the list above should not be considered exhaustive)</w:t>
      </w:r>
    </w:p>
    <w:p w14:paraId="501D8F49" w14:textId="77777777" w:rsidR="005C6B01" w:rsidRPr="005C6B01" w:rsidRDefault="005C6B01" w:rsidP="005C6B01">
      <w:pPr>
        <w:pStyle w:val="ListParagraph"/>
        <w:spacing w:after="240"/>
        <w:ind w:left="1080"/>
        <w:rPr>
          <w:rFonts w:ascii="Arial" w:hAnsi="Arial" w:cs="Arial"/>
          <w:sz w:val="24"/>
          <w:szCs w:val="24"/>
        </w:rPr>
      </w:pPr>
    </w:p>
    <w:p w14:paraId="5BAC5030" w14:textId="670CE0ED" w:rsidR="005C6B01" w:rsidRDefault="00AE6834" w:rsidP="005C6B01">
      <w:pPr>
        <w:pStyle w:val="ListParagraph"/>
        <w:numPr>
          <w:ilvl w:val="1"/>
          <w:numId w:val="29"/>
        </w:numPr>
        <w:spacing w:after="240" w:line="240" w:lineRule="auto"/>
        <w:rPr>
          <w:rFonts w:ascii="Arial" w:eastAsia="Times New Roman" w:hAnsi="Arial" w:cs="Arial"/>
          <w:b/>
          <w:sz w:val="24"/>
          <w:szCs w:val="24"/>
        </w:rPr>
      </w:pPr>
      <w:r w:rsidRPr="005C6B01">
        <w:rPr>
          <w:rFonts w:ascii="Arial" w:eastAsia="Times New Roman" w:hAnsi="Arial" w:cs="Arial"/>
          <w:b/>
          <w:sz w:val="24"/>
          <w:szCs w:val="24"/>
        </w:rPr>
        <w:t xml:space="preserve">A </w:t>
      </w:r>
      <w:r w:rsidR="006E444F" w:rsidRPr="005C6B01">
        <w:rPr>
          <w:rFonts w:ascii="Arial" w:eastAsia="Times New Roman" w:hAnsi="Arial" w:cs="Arial"/>
          <w:b/>
          <w:sz w:val="24"/>
          <w:szCs w:val="24"/>
        </w:rPr>
        <w:t>Permit to work must be raised</w:t>
      </w:r>
      <w:r w:rsidR="001272D9" w:rsidRPr="005C6B01">
        <w:rPr>
          <w:rFonts w:ascii="Arial" w:eastAsia="Times New Roman" w:hAnsi="Arial" w:cs="Arial"/>
          <w:b/>
          <w:sz w:val="24"/>
          <w:szCs w:val="24"/>
        </w:rPr>
        <w:t>.</w:t>
      </w:r>
    </w:p>
    <w:p w14:paraId="3490ABE9" w14:textId="77777777" w:rsidR="005C6B01" w:rsidRPr="005C6B01" w:rsidRDefault="005C6B01" w:rsidP="005C6B01">
      <w:pPr>
        <w:pStyle w:val="ListParagraph"/>
        <w:rPr>
          <w:rFonts w:ascii="Arial" w:eastAsia="Times New Roman" w:hAnsi="Arial" w:cs="Arial"/>
          <w:b/>
          <w:sz w:val="24"/>
          <w:szCs w:val="24"/>
        </w:rPr>
      </w:pPr>
    </w:p>
    <w:p w14:paraId="741DC161" w14:textId="77777777" w:rsidR="005C6B01" w:rsidRPr="005C6B01" w:rsidRDefault="005C6B01" w:rsidP="005C6B01">
      <w:pPr>
        <w:pStyle w:val="ListParagraph"/>
        <w:spacing w:after="240" w:line="240" w:lineRule="auto"/>
        <w:ind w:left="1080"/>
        <w:rPr>
          <w:rFonts w:ascii="Arial" w:eastAsia="Times New Roman" w:hAnsi="Arial" w:cs="Arial"/>
          <w:b/>
          <w:sz w:val="24"/>
          <w:szCs w:val="24"/>
        </w:rPr>
      </w:pPr>
    </w:p>
    <w:p w14:paraId="06230311" w14:textId="77777777" w:rsidR="005C6B01" w:rsidRDefault="00012396" w:rsidP="005C6B01">
      <w:pPr>
        <w:pStyle w:val="ListParagraph"/>
        <w:numPr>
          <w:ilvl w:val="1"/>
          <w:numId w:val="29"/>
        </w:numPr>
        <w:rPr>
          <w:rFonts w:ascii="Arial" w:hAnsi="Arial" w:cs="Arial"/>
          <w:sz w:val="24"/>
          <w:szCs w:val="24"/>
        </w:rPr>
      </w:pPr>
      <w:r w:rsidRPr="005C6B01">
        <w:rPr>
          <w:rFonts w:ascii="Arial" w:hAnsi="Arial" w:cs="Arial"/>
          <w:sz w:val="24"/>
          <w:szCs w:val="24"/>
        </w:rPr>
        <w:t>The Contractor may use their</w:t>
      </w:r>
      <w:r w:rsidR="00590012" w:rsidRPr="005C6B01">
        <w:rPr>
          <w:rFonts w:ascii="Arial" w:hAnsi="Arial" w:cs="Arial"/>
          <w:sz w:val="24"/>
          <w:szCs w:val="24"/>
        </w:rPr>
        <w:t xml:space="preserve"> own</w:t>
      </w:r>
      <w:r w:rsidRPr="005C6B01">
        <w:rPr>
          <w:rFonts w:ascii="Arial" w:hAnsi="Arial" w:cs="Arial"/>
          <w:sz w:val="24"/>
          <w:szCs w:val="24"/>
        </w:rPr>
        <w:t xml:space="preserve"> permit to work </w:t>
      </w:r>
      <w:r w:rsidR="007E74BB" w:rsidRPr="005C6B01">
        <w:rPr>
          <w:rFonts w:ascii="Arial" w:hAnsi="Arial" w:cs="Arial"/>
          <w:sz w:val="24"/>
          <w:szCs w:val="24"/>
        </w:rPr>
        <w:t>system,</w:t>
      </w:r>
      <w:r w:rsidRPr="005C6B01">
        <w:rPr>
          <w:rFonts w:ascii="Arial" w:hAnsi="Arial" w:cs="Arial"/>
          <w:sz w:val="24"/>
          <w:szCs w:val="24"/>
        </w:rPr>
        <w:t xml:space="preserve"> but </w:t>
      </w:r>
      <w:bookmarkStart w:id="6" w:name="_Hlk9339242"/>
      <w:r w:rsidRPr="005C6B01">
        <w:rPr>
          <w:rFonts w:ascii="Arial" w:hAnsi="Arial" w:cs="Arial"/>
          <w:sz w:val="24"/>
          <w:szCs w:val="24"/>
        </w:rPr>
        <w:t>a copy must be provided prior to the work commencing to the Trust employee awarding the contract.</w:t>
      </w:r>
    </w:p>
    <w:p w14:paraId="4D60F80A" w14:textId="72CEE48E" w:rsidR="00012396" w:rsidRPr="005C6B01" w:rsidRDefault="00012396" w:rsidP="005C6B01">
      <w:pPr>
        <w:pStyle w:val="ListParagraph"/>
        <w:ind w:left="1080"/>
        <w:rPr>
          <w:rFonts w:ascii="Arial" w:hAnsi="Arial" w:cs="Arial"/>
          <w:sz w:val="24"/>
          <w:szCs w:val="24"/>
        </w:rPr>
      </w:pPr>
      <w:r w:rsidRPr="005C6B01">
        <w:rPr>
          <w:rFonts w:ascii="Arial" w:hAnsi="Arial" w:cs="Arial"/>
          <w:sz w:val="24"/>
          <w:szCs w:val="24"/>
        </w:rPr>
        <w:t xml:space="preserve"> </w:t>
      </w:r>
      <w:bookmarkEnd w:id="6"/>
    </w:p>
    <w:p w14:paraId="50788C27" w14:textId="51F08821" w:rsidR="003C1406" w:rsidRDefault="003C1406"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7" w:name="_Toc19527668"/>
      <w:r>
        <w:rPr>
          <w:rFonts w:ascii="Arial" w:eastAsia="Times New Roman" w:hAnsi="Arial" w:cs="Arial"/>
          <w:b/>
          <w:bCs/>
          <w:kern w:val="32"/>
          <w:sz w:val="24"/>
          <w:szCs w:val="24"/>
        </w:rPr>
        <w:t>Contractor First Aid Arrangements</w:t>
      </w:r>
      <w:bookmarkEnd w:id="7"/>
      <w:r>
        <w:rPr>
          <w:rFonts w:ascii="Arial" w:eastAsia="Times New Roman" w:hAnsi="Arial" w:cs="Arial"/>
          <w:b/>
          <w:bCs/>
          <w:kern w:val="32"/>
          <w:sz w:val="24"/>
          <w:szCs w:val="24"/>
        </w:rPr>
        <w:t xml:space="preserve"> </w:t>
      </w:r>
    </w:p>
    <w:p w14:paraId="13A32AC4" w14:textId="77777777" w:rsidR="003C1406" w:rsidRDefault="003C1406" w:rsidP="003C1406">
      <w:pPr>
        <w:pStyle w:val="ListParagraph"/>
        <w:keepNext/>
        <w:spacing w:before="240" w:after="60" w:line="240" w:lineRule="auto"/>
        <w:outlineLvl w:val="0"/>
        <w:rPr>
          <w:rFonts w:ascii="Arial" w:eastAsia="Times New Roman" w:hAnsi="Arial" w:cs="Arial"/>
          <w:b/>
          <w:bCs/>
          <w:kern w:val="32"/>
          <w:sz w:val="24"/>
          <w:szCs w:val="24"/>
        </w:rPr>
      </w:pPr>
    </w:p>
    <w:p w14:paraId="7D919418" w14:textId="458E392A" w:rsidR="00BD03F5" w:rsidRDefault="003C1406" w:rsidP="006E4439">
      <w:pPr>
        <w:pStyle w:val="ListParagraph"/>
        <w:numPr>
          <w:ilvl w:val="1"/>
          <w:numId w:val="29"/>
        </w:numPr>
        <w:rPr>
          <w:rFonts w:ascii="Arial" w:hAnsi="Arial" w:cs="Arial"/>
          <w:sz w:val="24"/>
          <w:szCs w:val="24"/>
        </w:rPr>
      </w:pPr>
      <w:r w:rsidRPr="00A970AF">
        <w:rPr>
          <w:rFonts w:ascii="Arial" w:hAnsi="Arial" w:cs="Arial"/>
          <w:sz w:val="24"/>
          <w:szCs w:val="24"/>
        </w:rPr>
        <w:t>The Health and Safety (First Aid) Regulations require contractors to carry out a</w:t>
      </w:r>
      <w:r w:rsidRPr="00A970AF">
        <w:rPr>
          <w:rFonts w:ascii="Arial" w:hAnsi="Arial" w:cs="Arial"/>
          <w:spacing w:val="-19"/>
          <w:sz w:val="24"/>
          <w:szCs w:val="24"/>
        </w:rPr>
        <w:t xml:space="preserve"> </w:t>
      </w:r>
      <w:r w:rsidRPr="00A970AF">
        <w:rPr>
          <w:rFonts w:ascii="Arial" w:hAnsi="Arial" w:cs="Arial"/>
          <w:sz w:val="24"/>
          <w:szCs w:val="24"/>
        </w:rPr>
        <w:t xml:space="preserve">risk assessment </w:t>
      </w:r>
      <w:proofErr w:type="gramStart"/>
      <w:r w:rsidRPr="00A970AF">
        <w:rPr>
          <w:rFonts w:ascii="Arial" w:hAnsi="Arial" w:cs="Arial"/>
          <w:sz w:val="24"/>
          <w:szCs w:val="24"/>
        </w:rPr>
        <w:t>in order to</w:t>
      </w:r>
      <w:proofErr w:type="gramEnd"/>
      <w:r w:rsidRPr="00A970AF">
        <w:rPr>
          <w:rFonts w:ascii="Arial" w:hAnsi="Arial" w:cs="Arial"/>
          <w:sz w:val="24"/>
          <w:szCs w:val="24"/>
        </w:rPr>
        <w:t xml:space="preserve"> determine their own individual requirements for the</w:t>
      </w:r>
      <w:r w:rsidRPr="00A970AF">
        <w:rPr>
          <w:rFonts w:ascii="Arial" w:hAnsi="Arial" w:cs="Arial"/>
          <w:spacing w:val="-30"/>
          <w:sz w:val="24"/>
          <w:szCs w:val="24"/>
        </w:rPr>
        <w:t xml:space="preserve"> </w:t>
      </w:r>
      <w:r w:rsidRPr="00A970AF">
        <w:rPr>
          <w:rFonts w:ascii="Arial" w:hAnsi="Arial" w:cs="Arial"/>
          <w:sz w:val="24"/>
          <w:szCs w:val="24"/>
        </w:rPr>
        <w:t>provision of first aid for their</w:t>
      </w:r>
      <w:r w:rsidRPr="00A970AF">
        <w:rPr>
          <w:rFonts w:ascii="Arial" w:hAnsi="Arial" w:cs="Arial"/>
          <w:spacing w:val="-13"/>
          <w:sz w:val="24"/>
          <w:szCs w:val="24"/>
        </w:rPr>
        <w:t xml:space="preserve"> </w:t>
      </w:r>
      <w:r w:rsidRPr="00A970AF">
        <w:rPr>
          <w:rFonts w:ascii="Arial" w:hAnsi="Arial" w:cs="Arial"/>
          <w:sz w:val="24"/>
          <w:szCs w:val="24"/>
        </w:rPr>
        <w:t>employees.</w:t>
      </w:r>
    </w:p>
    <w:p w14:paraId="7C33EB07" w14:textId="77777777" w:rsidR="00DF6F88" w:rsidRPr="001712E9" w:rsidRDefault="00DF6F88" w:rsidP="00DF6F88">
      <w:pPr>
        <w:pStyle w:val="ListParagraph"/>
        <w:ind w:left="907"/>
        <w:rPr>
          <w:rFonts w:ascii="Arial" w:hAnsi="Arial" w:cs="Arial"/>
          <w:sz w:val="24"/>
          <w:szCs w:val="24"/>
        </w:rPr>
      </w:pPr>
    </w:p>
    <w:p w14:paraId="6344A7E5" w14:textId="77777777" w:rsidR="00BD03F5" w:rsidRDefault="00BD03F5" w:rsidP="006E3854">
      <w:pPr>
        <w:pStyle w:val="ListParagraph"/>
        <w:rPr>
          <w:rFonts w:ascii="Arial" w:hAnsi="Arial" w:cs="Arial"/>
          <w:sz w:val="24"/>
          <w:szCs w:val="24"/>
        </w:rPr>
      </w:pPr>
    </w:p>
    <w:p w14:paraId="20BDF0A5" w14:textId="0298C759" w:rsidR="00874B85" w:rsidRPr="00FF5A44" w:rsidRDefault="003C1406" w:rsidP="006E4439">
      <w:pPr>
        <w:pStyle w:val="ListParagraph"/>
        <w:numPr>
          <w:ilvl w:val="1"/>
          <w:numId w:val="29"/>
        </w:numPr>
        <w:rPr>
          <w:rFonts w:ascii="Arial" w:hAnsi="Arial" w:cs="Arial"/>
          <w:sz w:val="24"/>
          <w:szCs w:val="24"/>
        </w:rPr>
      </w:pPr>
      <w:r w:rsidRPr="006E3854">
        <w:rPr>
          <w:rFonts w:ascii="Arial" w:hAnsi="Arial" w:cs="Arial"/>
          <w:sz w:val="24"/>
          <w:szCs w:val="24"/>
        </w:rPr>
        <w:t>Arrangements for first aid will depend upon the work being undertaken and</w:t>
      </w:r>
      <w:r w:rsidRPr="006E3854">
        <w:rPr>
          <w:rFonts w:ascii="Arial" w:hAnsi="Arial" w:cs="Arial"/>
          <w:spacing w:val="-32"/>
          <w:sz w:val="24"/>
          <w:szCs w:val="24"/>
        </w:rPr>
        <w:t xml:space="preserve"> </w:t>
      </w:r>
      <w:r w:rsidRPr="006E3854">
        <w:rPr>
          <w:rFonts w:ascii="Arial" w:hAnsi="Arial" w:cs="Arial"/>
          <w:sz w:val="24"/>
          <w:szCs w:val="24"/>
        </w:rPr>
        <w:t>number of contractors coming on site.</w:t>
      </w:r>
      <w:r w:rsidR="00874B85" w:rsidRPr="006E3854">
        <w:rPr>
          <w:rFonts w:ascii="Arial" w:hAnsi="Arial" w:cs="Arial"/>
          <w:sz w:val="24"/>
          <w:szCs w:val="24"/>
        </w:rPr>
        <w:t xml:space="preserve">  Large number of contractors should have access to their own first aider and first</w:t>
      </w:r>
      <w:r w:rsidR="00874B85" w:rsidRPr="006E3854">
        <w:rPr>
          <w:rFonts w:ascii="Arial" w:hAnsi="Arial" w:cs="Arial"/>
          <w:spacing w:val="-33"/>
          <w:sz w:val="24"/>
          <w:szCs w:val="24"/>
        </w:rPr>
        <w:t xml:space="preserve"> </w:t>
      </w:r>
      <w:r w:rsidR="00874B85" w:rsidRPr="006E3854">
        <w:rPr>
          <w:rFonts w:ascii="Arial" w:hAnsi="Arial" w:cs="Arial"/>
          <w:sz w:val="24"/>
          <w:szCs w:val="24"/>
        </w:rPr>
        <w:t>aid box.</w:t>
      </w:r>
      <w:r w:rsidR="00C7768E" w:rsidRPr="006E3854">
        <w:rPr>
          <w:rFonts w:ascii="Arial" w:hAnsi="Arial" w:cs="Arial"/>
          <w:sz w:val="24"/>
          <w:szCs w:val="24"/>
        </w:rPr>
        <w:t xml:space="preserve">  The risk assessment </w:t>
      </w:r>
      <w:r w:rsidR="00C7768E" w:rsidRPr="00FF5A44">
        <w:rPr>
          <w:rFonts w:ascii="Arial" w:hAnsi="Arial" w:cs="Arial"/>
          <w:sz w:val="24"/>
          <w:szCs w:val="24"/>
        </w:rPr>
        <w:t xml:space="preserve">needs to be sent and reviewed </w:t>
      </w:r>
      <w:r w:rsidR="00ED29E6" w:rsidRPr="00FF5A44">
        <w:rPr>
          <w:rFonts w:ascii="Arial" w:hAnsi="Arial" w:cs="Arial"/>
          <w:sz w:val="24"/>
          <w:szCs w:val="24"/>
        </w:rPr>
        <w:t>by</w:t>
      </w:r>
      <w:r w:rsidR="00C7768E" w:rsidRPr="00FF5A44">
        <w:rPr>
          <w:rFonts w:ascii="Arial" w:hAnsi="Arial" w:cs="Arial"/>
          <w:sz w:val="24"/>
          <w:szCs w:val="24"/>
        </w:rPr>
        <w:t xml:space="preserve"> the Trust employee awarding the contract prior to the work commencing</w:t>
      </w:r>
      <w:r w:rsidR="00ED29E6" w:rsidRPr="00FF5A44">
        <w:rPr>
          <w:rFonts w:ascii="Arial" w:hAnsi="Arial" w:cs="Arial"/>
          <w:sz w:val="24"/>
          <w:szCs w:val="24"/>
        </w:rPr>
        <w:t>.</w:t>
      </w:r>
      <w:r w:rsidR="00C7768E" w:rsidRPr="00FF5A44">
        <w:rPr>
          <w:rFonts w:ascii="Arial" w:hAnsi="Arial" w:cs="Arial"/>
          <w:sz w:val="24"/>
          <w:szCs w:val="24"/>
        </w:rPr>
        <w:t xml:space="preserve">  </w:t>
      </w:r>
    </w:p>
    <w:p w14:paraId="610DFE52" w14:textId="77777777" w:rsidR="006E3854" w:rsidRPr="006E3854" w:rsidRDefault="006E3854" w:rsidP="006E3854">
      <w:pPr>
        <w:pStyle w:val="ListParagraph"/>
        <w:rPr>
          <w:rFonts w:ascii="Arial" w:hAnsi="Arial" w:cs="Arial"/>
          <w:sz w:val="24"/>
          <w:szCs w:val="24"/>
        </w:rPr>
      </w:pPr>
    </w:p>
    <w:p w14:paraId="02A7239D" w14:textId="77777777" w:rsidR="006E3854" w:rsidRPr="006E3854" w:rsidRDefault="006E3854" w:rsidP="006E3854">
      <w:pPr>
        <w:pStyle w:val="ListParagraph"/>
        <w:rPr>
          <w:rFonts w:ascii="Arial" w:hAnsi="Arial" w:cs="Arial"/>
          <w:sz w:val="24"/>
          <w:szCs w:val="24"/>
        </w:rPr>
      </w:pPr>
    </w:p>
    <w:p w14:paraId="085FC96E" w14:textId="38293D4A" w:rsidR="00A970AF" w:rsidRDefault="00A970AF"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8" w:name="_Toc19527669"/>
      <w:r>
        <w:rPr>
          <w:rFonts w:ascii="Arial" w:eastAsia="Times New Roman" w:hAnsi="Arial" w:cs="Arial"/>
          <w:b/>
          <w:bCs/>
          <w:kern w:val="32"/>
          <w:sz w:val="24"/>
          <w:szCs w:val="24"/>
        </w:rPr>
        <w:t>Infection Prevention and Control</w:t>
      </w:r>
      <w:bookmarkEnd w:id="8"/>
      <w:r>
        <w:rPr>
          <w:rFonts w:ascii="Arial" w:eastAsia="Times New Roman" w:hAnsi="Arial" w:cs="Arial"/>
          <w:b/>
          <w:bCs/>
          <w:kern w:val="32"/>
          <w:sz w:val="24"/>
          <w:szCs w:val="24"/>
        </w:rPr>
        <w:t xml:space="preserve"> </w:t>
      </w:r>
    </w:p>
    <w:p w14:paraId="21211C59" w14:textId="77777777" w:rsidR="00A970AF" w:rsidRDefault="00A970AF" w:rsidP="00A970AF">
      <w:pPr>
        <w:pStyle w:val="ListParagraph"/>
        <w:keepNext/>
        <w:spacing w:before="240" w:after="60" w:line="240" w:lineRule="auto"/>
        <w:outlineLvl w:val="0"/>
        <w:rPr>
          <w:rFonts w:ascii="Arial" w:eastAsia="Times New Roman" w:hAnsi="Arial" w:cs="Arial"/>
          <w:b/>
          <w:bCs/>
          <w:kern w:val="32"/>
          <w:sz w:val="24"/>
          <w:szCs w:val="24"/>
        </w:rPr>
      </w:pPr>
    </w:p>
    <w:p w14:paraId="71BAF72D" w14:textId="05BF8895" w:rsidR="00A970AF" w:rsidRDefault="00A970AF" w:rsidP="005C6B01">
      <w:pPr>
        <w:pStyle w:val="ListParagraph"/>
        <w:numPr>
          <w:ilvl w:val="1"/>
          <w:numId w:val="29"/>
        </w:numPr>
        <w:rPr>
          <w:rFonts w:ascii="Arial" w:hAnsi="Arial" w:cs="Arial"/>
          <w:sz w:val="24"/>
          <w:szCs w:val="24"/>
        </w:rPr>
      </w:pPr>
      <w:r w:rsidRPr="005C6B01">
        <w:rPr>
          <w:rFonts w:ascii="Arial" w:hAnsi="Arial" w:cs="Arial"/>
          <w:sz w:val="24"/>
          <w:szCs w:val="24"/>
        </w:rPr>
        <w:t xml:space="preserve">Contractors are required to familiarize themselves with and adhere to the </w:t>
      </w:r>
      <w:r w:rsidR="00ED29E6" w:rsidRPr="005C6B01">
        <w:rPr>
          <w:rFonts w:ascii="Arial" w:hAnsi="Arial" w:cs="Arial"/>
          <w:sz w:val="24"/>
          <w:szCs w:val="24"/>
        </w:rPr>
        <w:t>Trust</w:t>
      </w:r>
      <w:r w:rsidRPr="005C6B01">
        <w:rPr>
          <w:rFonts w:ascii="Arial" w:hAnsi="Arial" w:cs="Arial"/>
          <w:sz w:val="24"/>
          <w:szCs w:val="24"/>
        </w:rPr>
        <w:t xml:space="preserve"> Infection Prevention and Control policies and procedures</w:t>
      </w:r>
      <w:r w:rsidR="00C7768E" w:rsidRPr="005C6B01">
        <w:rPr>
          <w:rFonts w:ascii="Arial" w:hAnsi="Arial" w:cs="Arial"/>
          <w:sz w:val="24"/>
          <w:szCs w:val="24"/>
        </w:rPr>
        <w:t xml:space="preserve"> were applicable.  </w:t>
      </w:r>
    </w:p>
    <w:p w14:paraId="1FE776EA" w14:textId="77777777" w:rsidR="005C6B01" w:rsidRPr="005C6B01" w:rsidRDefault="005C6B01" w:rsidP="005C6B01">
      <w:pPr>
        <w:pStyle w:val="ListParagraph"/>
        <w:ind w:left="1080"/>
        <w:rPr>
          <w:rFonts w:ascii="Arial" w:hAnsi="Arial" w:cs="Arial"/>
          <w:sz w:val="24"/>
          <w:szCs w:val="24"/>
        </w:rPr>
      </w:pPr>
    </w:p>
    <w:p w14:paraId="3AEB4114" w14:textId="3424AAA7" w:rsidR="003C1406" w:rsidRPr="005C6B01" w:rsidRDefault="00F15335" w:rsidP="005C6B01">
      <w:pPr>
        <w:pStyle w:val="ListParagraph"/>
        <w:numPr>
          <w:ilvl w:val="1"/>
          <w:numId w:val="29"/>
        </w:numPr>
        <w:rPr>
          <w:rFonts w:ascii="Arial" w:hAnsi="Arial" w:cs="Arial"/>
          <w:sz w:val="24"/>
          <w:szCs w:val="24"/>
        </w:rPr>
      </w:pPr>
      <w:r w:rsidRPr="005C6B01">
        <w:rPr>
          <w:rFonts w:ascii="Arial" w:hAnsi="Arial" w:cs="Arial"/>
          <w:sz w:val="24"/>
          <w:szCs w:val="24"/>
        </w:rPr>
        <w:t xml:space="preserve">The contractor and their employees should not work on behalf of the trust if they have any infectious illness, e.g. </w:t>
      </w:r>
      <w:r w:rsidR="0012121E" w:rsidRPr="005C6B01">
        <w:rPr>
          <w:rFonts w:ascii="Arial" w:hAnsi="Arial" w:cs="Arial"/>
          <w:sz w:val="24"/>
          <w:szCs w:val="24"/>
        </w:rPr>
        <w:t>diarrhoea</w:t>
      </w:r>
      <w:r w:rsidRPr="005C6B01">
        <w:rPr>
          <w:rFonts w:ascii="Arial" w:hAnsi="Arial" w:cs="Arial"/>
          <w:sz w:val="24"/>
          <w:szCs w:val="24"/>
        </w:rPr>
        <w:t xml:space="preserve"> or vomiting.  </w:t>
      </w:r>
      <w:r w:rsidR="0012121E" w:rsidRPr="005C6B01">
        <w:rPr>
          <w:rFonts w:ascii="Arial" w:hAnsi="Arial" w:cs="Arial"/>
          <w:sz w:val="24"/>
          <w:szCs w:val="24"/>
        </w:rPr>
        <w:t>Further g</w:t>
      </w:r>
      <w:r w:rsidRPr="005C6B01">
        <w:rPr>
          <w:rFonts w:ascii="Arial" w:hAnsi="Arial" w:cs="Arial"/>
          <w:sz w:val="24"/>
          <w:szCs w:val="24"/>
        </w:rPr>
        <w:t>uidance on</w:t>
      </w:r>
      <w:r w:rsidR="0012121E" w:rsidRPr="005C6B01">
        <w:rPr>
          <w:rFonts w:ascii="Arial" w:hAnsi="Arial" w:cs="Arial"/>
          <w:sz w:val="24"/>
          <w:szCs w:val="24"/>
        </w:rPr>
        <w:t xml:space="preserve"> this is available in the Infection Prevention and Control policies and procedures. </w:t>
      </w:r>
      <w:r w:rsidRPr="005C6B01">
        <w:rPr>
          <w:rFonts w:ascii="Arial" w:hAnsi="Arial" w:cs="Arial"/>
          <w:sz w:val="24"/>
          <w:szCs w:val="24"/>
        </w:rPr>
        <w:t xml:space="preserve"> </w:t>
      </w:r>
    </w:p>
    <w:p w14:paraId="7DB38B33" w14:textId="77777777" w:rsidR="00ED29E6" w:rsidRPr="0012121E" w:rsidRDefault="00ED29E6" w:rsidP="00ED29E6">
      <w:pPr>
        <w:pStyle w:val="ListParagraph"/>
        <w:keepNext/>
        <w:widowControl w:val="0"/>
        <w:tabs>
          <w:tab w:val="left" w:pos="881"/>
        </w:tabs>
        <w:spacing w:before="240" w:after="60" w:line="240" w:lineRule="auto"/>
        <w:ind w:right="617"/>
        <w:contextualSpacing w:val="0"/>
        <w:outlineLvl w:val="0"/>
      </w:pPr>
    </w:p>
    <w:p w14:paraId="3FC0B95A" w14:textId="721C6AE0" w:rsidR="006E3854" w:rsidRDefault="00ED29E6"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9" w:name="_Toc19527670"/>
      <w:r>
        <w:rPr>
          <w:rFonts w:ascii="Arial" w:eastAsia="Times New Roman" w:hAnsi="Arial" w:cs="Arial"/>
          <w:b/>
          <w:bCs/>
          <w:kern w:val="32"/>
          <w:sz w:val="24"/>
          <w:szCs w:val="24"/>
        </w:rPr>
        <w:t>Housekeeping</w:t>
      </w:r>
      <w:bookmarkEnd w:id="9"/>
      <w:r>
        <w:rPr>
          <w:rFonts w:ascii="Arial" w:eastAsia="Times New Roman" w:hAnsi="Arial" w:cs="Arial"/>
          <w:b/>
          <w:bCs/>
          <w:kern w:val="32"/>
          <w:sz w:val="24"/>
          <w:szCs w:val="24"/>
        </w:rPr>
        <w:t xml:space="preserve"> </w:t>
      </w:r>
    </w:p>
    <w:p w14:paraId="473D0B43" w14:textId="77777777" w:rsidR="006E3854" w:rsidRDefault="006E3854" w:rsidP="006E3854">
      <w:pPr>
        <w:pStyle w:val="ListParagraph"/>
        <w:keepNext/>
        <w:spacing w:before="240" w:after="60" w:line="240" w:lineRule="auto"/>
        <w:outlineLvl w:val="0"/>
        <w:rPr>
          <w:rFonts w:ascii="Arial" w:eastAsia="Times New Roman" w:hAnsi="Arial" w:cs="Arial"/>
          <w:b/>
          <w:bCs/>
          <w:kern w:val="32"/>
          <w:sz w:val="24"/>
          <w:szCs w:val="24"/>
        </w:rPr>
      </w:pPr>
    </w:p>
    <w:p w14:paraId="49BA382A" w14:textId="2C2254D2" w:rsidR="006E3854" w:rsidRDefault="006E3854" w:rsidP="005C6B01">
      <w:pPr>
        <w:pStyle w:val="ListParagraph"/>
        <w:numPr>
          <w:ilvl w:val="1"/>
          <w:numId w:val="29"/>
        </w:numPr>
        <w:rPr>
          <w:rFonts w:ascii="Arial" w:hAnsi="Arial" w:cs="Arial"/>
          <w:sz w:val="24"/>
          <w:szCs w:val="24"/>
        </w:rPr>
      </w:pPr>
      <w:r w:rsidRPr="006E3854">
        <w:rPr>
          <w:rFonts w:ascii="Arial" w:hAnsi="Arial" w:cs="Arial"/>
          <w:sz w:val="24"/>
          <w:szCs w:val="24"/>
        </w:rPr>
        <w:t xml:space="preserve">Contractors will be held responsible for any damage caused by them to trust property </w:t>
      </w:r>
      <w:proofErr w:type="gramStart"/>
      <w:r w:rsidRPr="006E3854">
        <w:rPr>
          <w:rFonts w:ascii="Arial" w:hAnsi="Arial" w:cs="Arial"/>
          <w:sz w:val="24"/>
          <w:szCs w:val="24"/>
        </w:rPr>
        <w:t>during</w:t>
      </w:r>
      <w:r w:rsidRPr="005C6B01">
        <w:rPr>
          <w:rFonts w:ascii="Arial" w:hAnsi="Arial" w:cs="Arial"/>
          <w:sz w:val="24"/>
          <w:szCs w:val="24"/>
        </w:rPr>
        <w:t xml:space="preserve"> </w:t>
      </w:r>
      <w:r w:rsidRPr="006E3854">
        <w:rPr>
          <w:rFonts w:ascii="Arial" w:hAnsi="Arial" w:cs="Arial"/>
          <w:sz w:val="24"/>
          <w:szCs w:val="24"/>
        </w:rPr>
        <w:t>the course of</w:t>
      </w:r>
      <w:proofErr w:type="gramEnd"/>
      <w:r w:rsidRPr="006E3854">
        <w:rPr>
          <w:rFonts w:ascii="Arial" w:hAnsi="Arial" w:cs="Arial"/>
          <w:sz w:val="24"/>
          <w:szCs w:val="24"/>
        </w:rPr>
        <w:t xml:space="preserve"> </w:t>
      </w:r>
      <w:r w:rsidR="00726F28">
        <w:rPr>
          <w:rFonts w:ascii="Arial" w:hAnsi="Arial" w:cs="Arial"/>
          <w:sz w:val="24"/>
          <w:szCs w:val="24"/>
        </w:rPr>
        <w:t>their</w:t>
      </w:r>
      <w:r w:rsidRPr="006E3854">
        <w:rPr>
          <w:rFonts w:ascii="Arial" w:hAnsi="Arial" w:cs="Arial"/>
          <w:sz w:val="24"/>
          <w:szCs w:val="24"/>
        </w:rPr>
        <w:t xml:space="preserve"> work. Contractors will also be responsible for the removal of any</w:t>
      </w:r>
      <w:r w:rsidRPr="005C6B01">
        <w:rPr>
          <w:rFonts w:ascii="Arial" w:hAnsi="Arial" w:cs="Arial"/>
          <w:sz w:val="24"/>
          <w:szCs w:val="24"/>
        </w:rPr>
        <w:t xml:space="preserve"> </w:t>
      </w:r>
      <w:r w:rsidRPr="006E3854">
        <w:rPr>
          <w:rFonts w:ascii="Arial" w:hAnsi="Arial" w:cs="Arial"/>
          <w:sz w:val="24"/>
          <w:szCs w:val="24"/>
        </w:rPr>
        <w:t>refuse</w:t>
      </w:r>
      <w:r w:rsidRPr="005C6B01">
        <w:rPr>
          <w:rFonts w:ascii="Arial" w:hAnsi="Arial" w:cs="Arial"/>
          <w:sz w:val="24"/>
          <w:szCs w:val="24"/>
        </w:rPr>
        <w:t xml:space="preserve"> </w:t>
      </w:r>
      <w:r w:rsidRPr="006E3854">
        <w:rPr>
          <w:rFonts w:ascii="Arial" w:hAnsi="Arial" w:cs="Arial"/>
          <w:sz w:val="24"/>
          <w:szCs w:val="24"/>
        </w:rPr>
        <w:t xml:space="preserve">or debris produced by them </w:t>
      </w:r>
      <w:proofErr w:type="gramStart"/>
      <w:r w:rsidRPr="006E3854">
        <w:rPr>
          <w:rFonts w:ascii="Arial" w:hAnsi="Arial" w:cs="Arial"/>
          <w:sz w:val="24"/>
          <w:szCs w:val="24"/>
        </w:rPr>
        <w:t>during the course of</w:t>
      </w:r>
      <w:proofErr w:type="gramEnd"/>
      <w:r w:rsidRPr="006E3854">
        <w:rPr>
          <w:rFonts w:ascii="Arial" w:hAnsi="Arial" w:cs="Arial"/>
          <w:sz w:val="24"/>
          <w:szCs w:val="24"/>
        </w:rPr>
        <w:t xml:space="preserve"> their work. Contractors will place</w:t>
      </w:r>
      <w:r w:rsidRPr="005C6B01">
        <w:rPr>
          <w:rFonts w:ascii="Arial" w:hAnsi="Arial" w:cs="Arial"/>
          <w:sz w:val="24"/>
          <w:szCs w:val="24"/>
        </w:rPr>
        <w:t xml:space="preserve"> </w:t>
      </w:r>
      <w:r w:rsidRPr="006E3854">
        <w:rPr>
          <w:rFonts w:ascii="Arial" w:hAnsi="Arial" w:cs="Arial"/>
          <w:sz w:val="24"/>
          <w:szCs w:val="24"/>
        </w:rPr>
        <w:t>all</w:t>
      </w:r>
      <w:r w:rsidRPr="005C6B01">
        <w:rPr>
          <w:rFonts w:ascii="Arial" w:hAnsi="Arial" w:cs="Arial"/>
          <w:sz w:val="24"/>
          <w:szCs w:val="24"/>
        </w:rPr>
        <w:t xml:space="preserve"> </w:t>
      </w:r>
      <w:r w:rsidRPr="006E3854">
        <w:rPr>
          <w:rFonts w:ascii="Arial" w:hAnsi="Arial" w:cs="Arial"/>
          <w:sz w:val="24"/>
          <w:szCs w:val="24"/>
        </w:rPr>
        <w:t>refuse or debris in suitable bags or other receptacles and remove them from</w:t>
      </w:r>
      <w:r w:rsidRPr="005C6B01">
        <w:rPr>
          <w:rFonts w:ascii="Arial" w:hAnsi="Arial" w:cs="Arial"/>
          <w:sz w:val="24"/>
          <w:szCs w:val="24"/>
        </w:rPr>
        <w:t xml:space="preserve"> </w:t>
      </w:r>
      <w:r w:rsidRPr="006E3854">
        <w:rPr>
          <w:rFonts w:ascii="Arial" w:hAnsi="Arial" w:cs="Arial"/>
          <w:sz w:val="24"/>
          <w:szCs w:val="24"/>
        </w:rPr>
        <w:t xml:space="preserve">the workplace </w:t>
      </w:r>
      <w:proofErr w:type="gramStart"/>
      <w:r w:rsidRPr="006E3854">
        <w:rPr>
          <w:rFonts w:ascii="Arial" w:hAnsi="Arial" w:cs="Arial"/>
          <w:sz w:val="24"/>
          <w:szCs w:val="24"/>
        </w:rPr>
        <w:t>on a daily basis</w:t>
      </w:r>
      <w:proofErr w:type="gramEnd"/>
      <w:r w:rsidRPr="006E3854">
        <w:rPr>
          <w:rFonts w:ascii="Arial" w:hAnsi="Arial" w:cs="Arial"/>
          <w:sz w:val="24"/>
          <w:szCs w:val="24"/>
        </w:rPr>
        <w:t>. On completion of the work, all materials, tools</w:t>
      </w:r>
      <w:r w:rsidRPr="005C6B01">
        <w:rPr>
          <w:rFonts w:ascii="Arial" w:hAnsi="Arial" w:cs="Arial"/>
          <w:sz w:val="24"/>
          <w:szCs w:val="24"/>
        </w:rPr>
        <w:t xml:space="preserve"> </w:t>
      </w:r>
      <w:r w:rsidRPr="006E3854">
        <w:rPr>
          <w:rFonts w:ascii="Arial" w:hAnsi="Arial" w:cs="Arial"/>
          <w:sz w:val="24"/>
          <w:szCs w:val="24"/>
        </w:rPr>
        <w:t xml:space="preserve">and equipment must be removed. If skips are required </w:t>
      </w:r>
      <w:proofErr w:type="gramStart"/>
      <w:r w:rsidRPr="006E3854">
        <w:rPr>
          <w:rFonts w:ascii="Arial" w:hAnsi="Arial" w:cs="Arial"/>
          <w:sz w:val="24"/>
          <w:szCs w:val="24"/>
        </w:rPr>
        <w:t>onsite</w:t>
      </w:r>
      <w:proofErr w:type="gramEnd"/>
      <w:r w:rsidRPr="006E3854">
        <w:rPr>
          <w:rFonts w:ascii="Arial" w:hAnsi="Arial" w:cs="Arial"/>
          <w:sz w:val="24"/>
          <w:szCs w:val="24"/>
        </w:rPr>
        <w:t xml:space="preserve"> then only lockable skips shall be used to prevent arson related incidents.</w:t>
      </w:r>
    </w:p>
    <w:p w14:paraId="7D317A14" w14:textId="77777777" w:rsidR="006E3854" w:rsidRPr="006E3854" w:rsidRDefault="006E3854" w:rsidP="006E3854">
      <w:pPr>
        <w:pStyle w:val="ListParagraph"/>
        <w:keepNext/>
        <w:spacing w:before="240" w:after="60" w:line="240" w:lineRule="auto"/>
        <w:outlineLvl w:val="0"/>
        <w:rPr>
          <w:rFonts w:ascii="Arial" w:hAnsi="Arial" w:cs="Arial"/>
          <w:sz w:val="24"/>
          <w:szCs w:val="24"/>
        </w:rPr>
      </w:pPr>
    </w:p>
    <w:p w14:paraId="735BC078" w14:textId="1E30B4B3" w:rsidR="00C95110" w:rsidRDefault="006E3854"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10" w:name="_Toc19527671"/>
      <w:bookmarkStart w:id="11" w:name="_Hlk9357659"/>
      <w:r>
        <w:rPr>
          <w:rFonts w:ascii="Arial" w:eastAsia="Times New Roman" w:hAnsi="Arial" w:cs="Arial"/>
          <w:b/>
          <w:bCs/>
          <w:kern w:val="32"/>
          <w:sz w:val="24"/>
          <w:szCs w:val="24"/>
        </w:rPr>
        <w:t>Fire Safety</w:t>
      </w:r>
      <w:bookmarkEnd w:id="10"/>
      <w:r>
        <w:rPr>
          <w:rFonts w:ascii="Arial" w:eastAsia="Times New Roman" w:hAnsi="Arial" w:cs="Arial"/>
          <w:b/>
          <w:bCs/>
          <w:kern w:val="32"/>
          <w:sz w:val="24"/>
          <w:szCs w:val="24"/>
        </w:rPr>
        <w:t xml:space="preserve"> </w:t>
      </w:r>
    </w:p>
    <w:bookmarkEnd w:id="11"/>
    <w:p w14:paraId="4D910720" w14:textId="77777777" w:rsidR="00C95110" w:rsidRDefault="00C95110" w:rsidP="00C95110">
      <w:pPr>
        <w:pStyle w:val="ListParagraph"/>
        <w:keepNext/>
        <w:spacing w:before="240" w:after="60" w:line="240" w:lineRule="auto"/>
        <w:outlineLvl w:val="0"/>
        <w:rPr>
          <w:rFonts w:ascii="Arial" w:eastAsia="Times New Roman" w:hAnsi="Arial" w:cs="Arial"/>
          <w:b/>
          <w:bCs/>
          <w:kern w:val="32"/>
          <w:sz w:val="24"/>
          <w:szCs w:val="24"/>
        </w:rPr>
      </w:pPr>
    </w:p>
    <w:p w14:paraId="1FE290BA" w14:textId="09B5DC98" w:rsidR="00C95110" w:rsidRPr="005C6B01" w:rsidRDefault="00C95110" w:rsidP="005C6B01">
      <w:pPr>
        <w:pStyle w:val="ListParagraph"/>
        <w:numPr>
          <w:ilvl w:val="1"/>
          <w:numId w:val="29"/>
        </w:numPr>
        <w:rPr>
          <w:rFonts w:ascii="Arial" w:hAnsi="Arial" w:cs="Arial"/>
          <w:sz w:val="24"/>
          <w:szCs w:val="24"/>
        </w:rPr>
      </w:pPr>
      <w:r w:rsidRPr="005C6B01">
        <w:rPr>
          <w:rFonts w:ascii="Arial" w:hAnsi="Arial" w:cs="Arial"/>
          <w:sz w:val="24"/>
          <w:szCs w:val="24"/>
        </w:rPr>
        <w:t xml:space="preserve">Contractors must familiarise themselves with the Trust Fire Safety Policy. </w:t>
      </w:r>
    </w:p>
    <w:p w14:paraId="61AE32F6" w14:textId="77777777" w:rsidR="00C95110" w:rsidRPr="005C6B01" w:rsidRDefault="00C95110" w:rsidP="005C6B01">
      <w:pPr>
        <w:pStyle w:val="ListParagraph"/>
        <w:ind w:left="1080"/>
        <w:rPr>
          <w:rFonts w:ascii="Arial" w:hAnsi="Arial" w:cs="Arial"/>
          <w:sz w:val="24"/>
          <w:szCs w:val="24"/>
        </w:rPr>
      </w:pPr>
    </w:p>
    <w:p w14:paraId="7D65F625" w14:textId="5B813C61" w:rsidR="00C95110" w:rsidRPr="005C6B01" w:rsidRDefault="00C95110" w:rsidP="005C6B01">
      <w:pPr>
        <w:pStyle w:val="ListParagraph"/>
        <w:numPr>
          <w:ilvl w:val="1"/>
          <w:numId w:val="29"/>
        </w:numPr>
        <w:rPr>
          <w:rFonts w:ascii="Arial" w:hAnsi="Arial" w:cs="Arial"/>
          <w:sz w:val="24"/>
          <w:szCs w:val="24"/>
        </w:rPr>
      </w:pPr>
      <w:r w:rsidRPr="005C6B01">
        <w:rPr>
          <w:rFonts w:ascii="Arial" w:hAnsi="Arial" w:cs="Arial"/>
          <w:sz w:val="24"/>
          <w:szCs w:val="24"/>
        </w:rPr>
        <w:t>Contractors must do the following:</w:t>
      </w:r>
    </w:p>
    <w:p w14:paraId="07F64C27" w14:textId="77777777" w:rsidR="005C6B01" w:rsidRPr="005C6B01" w:rsidRDefault="005C6B01" w:rsidP="005C6B01">
      <w:pPr>
        <w:keepNext/>
        <w:spacing w:before="240" w:after="60" w:line="240" w:lineRule="auto"/>
        <w:outlineLvl w:val="0"/>
        <w:rPr>
          <w:rFonts w:ascii="Arial" w:eastAsia="Times New Roman" w:hAnsi="Arial" w:cs="Arial"/>
          <w:b/>
          <w:bCs/>
          <w:kern w:val="32"/>
          <w:sz w:val="24"/>
          <w:szCs w:val="24"/>
        </w:rPr>
      </w:pPr>
    </w:p>
    <w:p w14:paraId="4BA0EDD7" w14:textId="5EF07735" w:rsidR="00C95110" w:rsidRDefault="00C95110" w:rsidP="00C95110">
      <w:pPr>
        <w:pStyle w:val="ListParagraph"/>
        <w:widowControl w:val="0"/>
        <w:numPr>
          <w:ilvl w:val="1"/>
          <w:numId w:val="16"/>
        </w:numPr>
        <w:tabs>
          <w:tab w:val="left" w:pos="881"/>
        </w:tabs>
        <w:spacing w:before="39" w:after="0" w:line="273" w:lineRule="auto"/>
        <w:ind w:right="566"/>
        <w:contextualSpacing w:val="0"/>
        <w:rPr>
          <w:rFonts w:ascii="Arial" w:eastAsia="Arial" w:hAnsi="Arial" w:cs="Arial"/>
          <w:sz w:val="24"/>
          <w:szCs w:val="24"/>
        </w:rPr>
      </w:pPr>
      <w:r>
        <w:rPr>
          <w:rFonts w:ascii="Arial"/>
          <w:sz w:val="24"/>
        </w:rPr>
        <w:t xml:space="preserve">Ensure that they are familiar with the fire evacuation procedures within the building they are working </w:t>
      </w:r>
      <w:proofErr w:type="gramStart"/>
      <w:r>
        <w:rPr>
          <w:rFonts w:ascii="Arial"/>
          <w:sz w:val="24"/>
        </w:rPr>
        <w:t>in;</w:t>
      </w:r>
      <w:proofErr w:type="gramEnd"/>
      <w:r>
        <w:rPr>
          <w:rFonts w:ascii="Arial"/>
          <w:sz w:val="24"/>
        </w:rPr>
        <w:t xml:space="preserve"> </w:t>
      </w:r>
    </w:p>
    <w:p w14:paraId="7CD1A937" w14:textId="0182EE86" w:rsidR="00C95110" w:rsidRDefault="00C95110" w:rsidP="00C95110">
      <w:pPr>
        <w:pStyle w:val="ListParagraph"/>
        <w:widowControl w:val="0"/>
        <w:numPr>
          <w:ilvl w:val="1"/>
          <w:numId w:val="16"/>
        </w:numPr>
        <w:tabs>
          <w:tab w:val="left" w:pos="881"/>
        </w:tabs>
        <w:spacing w:before="1" w:after="0" w:line="273" w:lineRule="auto"/>
        <w:ind w:right="371"/>
        <w:contextualSpacing w:val="0"/>
        <w:rPr>
          <w:rFonts w:ascii="Arial" w:eastAsia="Arial" w:hAnsi="Arial" w:cs="Arial"/>
          <w:sz w:val="24"/>
          <w:szCs w:val="24"/>
        </w:rPr>
      </w:pPr>
      <w:r>
        <w:rPr>
          <w:rFonts w:ascii="Arial" w:eastAsia="Arial" w:hAnsi="Arial" w:cs="Arial"/>
          <w:sz w:val="24"/>
          <w:szCs w:val="24"/>
        </w:rPr>
        <w:t>Advise the trust of any flammable</w:t>
      </w:r>
      <w:r>
        <w:rPr>
          <w:rFonts w:ascii="Arial" w:eastAsia="Arial" w:hAnsi="Arial" w:cs="Arial"/>
          <w:spacing w:val="-22"/>
          <w:sz w:val="24"/>
          <w:szCs w:val="24"/>
        </w:rPr>
        <w:t xml:space="preserve"> </w:t>
      </w:r>
      <w:r>
        <w:rPr>
          <w:rFonts w:ascii="Arial" w:eastAsia="Arial" w:hAnsi="Arial" w:cs="Arial"/>
          <w:sz w:val="24"/>
          <w:szCs w:val="24"/>
        </w:rPr>
        <w:t>mixtures, liquefied petroleum gases or explosive substances to be used or stored</w:t>
      </w:r>
      <w:r>
        <w:rPr>
          <w:rFonts w:ascii="Arial" w:eastAsia="Arial" w:hAnsi="Arial" w:cs="Arial"/>
          <w:spacing w:val="-14"/>
          <w:sz w:val="24"/>
          <w:szCs w:val="24"/>
        </w:rPr>
        <w:t xml:space="preserve"> </w:t>
      </w:r>
      <w:r>
        <w:rPr>
          <w:rFonts w:ascii="Arial" w:eastAsia="Arial" w:hAnsi="Arial" w:cs="Arial"/>
          <w:sz w:val="24"/>
          <w:szCs w:val="24"/>
        </w:rPr>
        <w:t xml:space="preserve">by them on trust </w:t>
      </w:r>
      <w:proofErr w:type="gramStart"/>
      <w:r>
        <w:rPr>
          <w:rFonts w:ascii="Arial" w:eastAsia="Arial" w:hAnsi="Arial" w:cs="Arial"/>
          <w:sz w:val="24"/>
          <w:szCs w:val="24"/>
        </w:rPr>
        <w:t>premises;</w:t>
      </w:r>
      <w:proofErr w:type="gramEnd"/>
    </w:p>
    <w:p w14:paraId="7D0C23CA" w14:textId="45CF8F94" w:rsidR="000B608F" w:rsidRPr="001712E9" w:rsidRDefault="00C95110" w:rsidP="001712E9">
      <w:pPr>
        <w:pStyle w:val="ListParagraph"/>
        <w:widowControl w:val="0"/>
        <w:numPr>
          <w:ilvl w:val="1"/>
          <w:numId w:val="16"/>
        </w:numPr>
        <w:tabs>
          <w:tab w:val="left" w:pos="881"/>
        </w:tabs>
        <w:spacing w:before="1" w:after="0" w:line="276" w:lineRule="auto"/>
        <w:ind w:right="425"/>
        <w:contextualSpacing w:val="0"/>
        <w:jc w:val="both"/>
        <w:rPr>
          <w:rFonts w:ascii="Arial" w:eastAsia="Arial" w:hAnsi="Arial" w:cs="Arial"/>
          <w:sz w:val="24"/>
          <w:szCs w:val="24"/>
        </w:rPr>
      </w:pPr>
      <w:r>
        <w:rPr>
          <w:rFonts w:ascii="Arial"/>
          <w:sz w:val="24"/>
        </w:rPr>
        <w:t>Ensure that cylinders and containers are not left in unauthorized places</w:t>
      </w:r>
      <w:r>
        <w:rPr>
          <w:rFonts w:ascii="Arial"/>
          <w:spacing w:val="-21"/>
          <w:sz w:val="24"/>
        </w:rPr>
        <w:t xml:space="preserve"> </w:t>
      </w:r>
      <w:r>
        <w:rPr>
          <w:rFonts w:ascii="Arial"/>
          <w:sz w:val="24"/>
        </w:rPr>
        <w:t>and where oxygen, acetylene, propane, etc. is used, that flashback arrestors</w:t>
      </w:r>
      <w:r>
        <w:rPr>
          <w:rFonts w:ascii="Arial"/>
          <w:spacing w:val="-22"/>
          <w:sz w:val="24"/>
        </w:rPr>
        <w:t xml:space="preserve"> </w:t>
      </w:r>
      <w:r>
        <w:rPr>
          <w:rFonts w:ascii="Arial"/>
          <w:sz w:val="24"/>
        </w:rPr>
        <w:t xml:space="preserve">are </w:t>
      </w:r>
      <w:proofErr w:type="gramStart"/>
      <w:r>
        <w:rPr>
          <w:rFonts w:ascii="Arial"/>
          <w:sz w:val="24"/>
        </w:rPr>
        <w:t>fitted;</w:t>
      </w:r>
      <w:proofErr w:type="gramEnd"/>
    </w:p>
    <w:p w14:paraId="083904F8" w14:textId="77777777" w:rsidR="000A6714" w:rsidRPr="000A6714" w:rsidRDefault="00C95110" w:rsidP="00726F28">
      <w:pPr>
        <w:pStyle w:val="ListParagraph"/>
        <w:widowControl w:val="0"/>
        <w:numPr>
          <w:ilvl w:val="1"/>
          <w:numId w:val="16"/>
        </w:numPr>
        <w:tabs>
          <w:tab w:val="left" w:pos="881"/>
        </w:tabs>
        <w:spacing w:after="0" w:line="273" w:lineRule="auto"/>
        <w:ind w:right="498"/>
        <w:contextualSpacing w:val="0"/>
        <w:rPr>
          <w:rFonts w:ascii="Arial" w:eastAsia="Arial" w:hAnsi="Arial" w:cs="Arial"/>
          <w:sz w:val="24"/>
          <w:szCs w:val="24"/>
        </w:rPr>
      </w:pPr>
      <w:r>
        <w:rPr>
          <w:rFonts w:ascii="Arial"/>
          <w:sz w:val="24"/>
        </w:rPr>
        <w:t>Obtain a Hot Work permit prior to commencing any operations involving</w:t>
      </w:r>
      <w:r>
        <w:rPr>
          <w:rFonts w:ascii="Arial"/>
          <w:spacing w:val="-26"/>
          <w:sz w:val="24"/>
        </w:rPr>
        <w:t xml:space="preserve"> </w:t>
      </w:r>
    </w:p>
    <w:p w14:paraId="325FBACB" w14:textId="4C4A8592" w:rsidR="00DF6F88" w:rsidRPr="00B8309E" w:rsidRDefault="00C95110" w:rsidP="00B8309E">
      <w:pPr>
        <w:pStyle w:val="ListParagraph"/>
        <w:widowControl w:val="0"/>
        <w:tabs>
          <w:tab w:val="left" w:pos="881"/>
        </w:tabs>
        <w:spacing w:after="0" w:line="273" w:lineRule="auto"/>
        <w:ind w:left="880" w:right="498"/>
        <w:contextualSpacing w:val="0"/>
        <w:rPr>
          <w:rFonts w:ascii="Arial"/>
          <w:sz w:val="24"/>
        </w:rPr>
      </w:pPr>
      <w:r>
        <w:rPr>
          <w:rFonts w:ascii="Arial"/>
          <w:sz w:val="24"/>
        </w:rPr>
        <w:t>the use of any flame or heat producing</w:t>
      </w:r>
      <w:r>
        <w:rPr>
          <w:rFonts w:ascii="Arial"/>
          <w:spacing w:val="-8"/>
          <w:sz w:val="24"/>
        </w:rPr>
        <w:t xml:space="preserve"> </w:t>
      </w:r>
      <w:proofErr w:type="gramStart"/>
      <w:r>
        <w:rPr>
          <w:rFonts w:ascii="Arial"/>
          <w:sz w:val="24"/>
        </w:rPr>
        <w:t>equipment</w:t>
      </w:r>
      <w:r w:rsidR="00726F28">
        <w:rPr>
          <w:rFonts w:ascii="Arial"/>
          <w:sz w:val="24"/>
        </w:rPr>
        <w:t>;</w:t>
      </w:r>
      <w:proofErr w:type="gramEnd"/>
    </w:p>
    <w:p w14:paraId="460E5975" w14:textId="1C6864A3" w:rsidR="00C95110" w:rsidRPr="00E41473" w:rsidRDefault="00C95110" w:rsidP="00E41473">
      <w:pPr>
        <w:pStyle w:val="ListParagraph"/>
        <w:widowControl w:val="0"/>
        <w:numPr>
          <w:ilvl w:val="1"/>
          <w:numId w:val="16"/>
        </w:numPr>
        <w:tabs>
          <w:tab w:val="left" w:pos="881"/>
        </w:tabs>
        <w:spacing w:before="39" w:after="0" w:line="273" w:lineRule="auto"/>
        <w:ind w:right="542"/>
        <w:contextualSpacing w:val="0"/>
        <w:rPr>
          <w:rFonts w:ascii="Arial" w:eastAsia="Arial" w:hAnsi="Arial" w:cs="Arial"/>
          <w:sz w:val="24"/>
          <w:szCs w:val="24"/>
        </w:rPr>
      </w:pPr>
      <w:r>
        <w:rPr>
          <w:rFonts w:ascii="Arial"/>
          <w:sz w:val="24"/>
        </w:rPr>
        <w:t xml:space="preserve">Provide additional firefighting equipment as appropriate or as required </w:t>
      </w:r>
      <w:r w:rsidRPr="00E41473">
        <w:rPr>
          <w:rFonts w:ascii="Arial"/>
          <w:sz w:val="24"/>
        </w:rPr>
        <w:t>by</w:t>
      </w:r>
      <w:r w:rsidRPr="00E41473">
        <w:rPr>
          <w:rFonts w:ascii="Arial"/>
          <w:spacing w:val="-21"/>
          <w:sz w:val="24"/>
        </w:rPr>
        <w:t xml:space="preserve"> </w:t>
      </w:r>
      <w:r w:rsidRPr="00E41473">
        <w:rPr>
          <w:rFonts w:ascii="Arial"/>
          <w:sz w:val="24"/>
        </w:rPr>
        <w:t>a risk</w:t>
      </w:r>
      <w:r w:rsidRPr="00E41473">
        <w:rPr>
          <w:rFonts w:ascii="Arial"/>
          <w:spacing w:val="-1"/>
          <w:sz w:val="24"/>
        </w:rPr>
        <w:t xml:space="preserve"> </w:t>
      </w:r>
      <w:proofErr w:type="gramStart"/>
      <w:r w:rsidRPr="00E41473">
        <w:rPr>
          <w:rFonts w:ascii="Arial"/>
          <w:sz w:val="24"/>
        </w:rPr>
        <w:t>assessment;</w:t>
      </w:r>
      <w:proofErr w:type="gramEnd"/>
    </w:p>
    <w:p w14:paraId="2F8AC4C2" w14:textId="12FC6F9E" w:rsidR="00C95110" w:rsidRPr="00D00606" w:rsidRDefault="00C95110" w:rsidP="00C95110">
      <w:pPr>
        <w:pStyle w:val="ListParagraph"/>
        <w:widowControl w:val="0"/>
        <w:numPr>
          <w:ilvl w:val="1"/>
          <w:numId w:val="16"/>
        </w:numPr>
        <w:tabs>
          <w:tab w:val="left" w:pos="881"/>
        </w:tabs>
        <w:spacing w:before="1" w:after="0" w:line="240" w:lineRule="auto"/>
        <w:contextualSpacing w:val="0"/>
        <w:rPr>
          <w:rFonts w:ascii="Arial" w:eastAsia="Arial" w:hAnsi="Arial" w:cs="Arial"/>
          <w:sz w:val="24"/>
          <w:szCs w:val="24"/>
        </w:rPr>
      </w:pPr>
      <w:r>
        <w:rPr>
          <w:rFonts w:ascii="Arial"/>
          <w:sz w:val="24"/>
        </w:rPr>
        <w:t>Ensure their employees comply with</w:t>
      </w:r>
      <w:r w:rsidR="00D85231">
        <w:rPr>
          <w:rFonts w:ascii="Arial"/>
          <w:sz w:val="24"/>
        </w:rPr>
        <w:t xml:space="preserve"> the trust</w:t>
      </w:r>
      <w:r>
        <w:rPr>
          <w:rFonts w:ascii="Arial"/>
          <w:sz w:val="24"/>
        </w:rPr>
        <w:t xml:space="preserve"> No Smoking</w:t>
      </w:r>
      <w:r>
        <w:rPr>
          <w:rFonts w:ascii="Arial"/>
          <w:spacing w:val="-4"/>
          <w:sz w:val="24"/>
        </w:rPr>
        <w:t xml:space="preserve"> </w:t>
      </w:r>
      <w:r>
        <w:rPr>
          <w:rFonts w:ascii="Arial"/>
          <w:sz w:val="24"/>
        </w:rPr>
        <w:t>Policy</w:t>
      </w:r>
      <w:r w:rsidR="000754B3">
        <w:rPr>
          <w:rFonts w:ascii="Arial"/>
          <w:sz w:val="24"/>
        </w:rPr>
        <w:t>.</w:t>
      </w:r>
    </w:p>
    <w:p w14:paraId="664F8B0A" w14:textId="77777777" w:rsidR="001712E9" w:rsidRDefault="001712E9" w:rsidP="00C95110">
      <w:pPr>
        <w:spacing w:before="2"/>
        <w:rPr>
          <w:rFonts w:ascii="Arial" w:eastAsia="Arial" w:hAnsi="Arial" w:cs="Arial"/>
          <w:sz w:val="31"/>
          <w:szCs w:val="31"/>
        </w:rPr>
      </w:pPr>
    </w:p>
    <w:p w14:paraId="30FE8366" w14:textId="65FEDD67" w:rsidR="00C95110" w:rsidRDefault="00E41473" w:rsidP="005C6B01">
      <w:pPr>
        <w:pStyle w:val="BodyText"/>
        <w:numPr>
          <w:ilvl w:val="1"/>
          <w:numId w:val="29"/>
        </w:numPr>
      </w:pPr>
      <w:r w:rsidRPr="000B608F">
        <w:rPr>
          <w:b/>
        </w:rPr>
        <w:t>Contractors must not obstruct the following</w:t>
      </w:r>
      <w:r>
        <w:t>:</w:t>
      </w:r>
      <w:r w:rsidR="00C95110">
        <w:t xml:space="preserve"> </w:t>
      </w:r>
    </w:p>
    <w:p w14:paraId="2F03A49E" w14:textId="2CEE935C" w:rsidR="00C95110" w:rsidRDefault="00C95110" w:rsidP="00C95110">
      <w:pPr>
        <w:pStyle w:val="ListParagraph"/>
        <w:widowControl w:val="0"/>
        <w:numPr>
          <w:ilvl w:val="1"/>
          <w:numId w:val="16"/>
        </w:numPr>
        <w:tabs>
          <w:tab w:val="left" w:pos="881"/>
        </w:tabs>
        <w:spacing w:before="41" w:after="0" w:line="240" w:lineRule="auto"/>
        <w:contextualSpacing w:val="0"/>
        <w:rPr>
          <w:rFonts w:ascii="Arial" w:eastAsia="Arial" w:hAnsi="Arial" w:cs="Arial"/>
          <w:sz w:val="24"/>
          <w:szCs w:val="24"/>
        </w:rPr>
      </w:pPr>
      <w:r>
        <w:rPr>
          <w:rFonts w:ascii="Arial"/>
          <w:sz w:val="24"/>
        </w:rPr>
        <w:t>Means of escape</w:t>
      </w:r>
      <w:r w:rsidR="00D85231">
        <w:rPr>
          <w:rFonts w:ascii="Arial"/>
          <w:sz w:val="24"/>
        </w:rPr>
        <w:t xml:space="preserve"> routes</w:t>
      </w:r>
      <w:r>
        <w:rPr>
          <w:rFonts w:ascii="Arial"/>
          <w:sz w:val="24"/>
        </w:rPr>
        <w:t xml:space="preserve"> </w:t>
      </w:r>
    </w:p>
    <w:p w14:paraId="39CEFC98" w14:textId="5F9F9A5F" w:rsidR="00C95110" w:rsidRDefault="00C95110" w:rsidP="00C95110">
      <w:pPr>
        <w:pStyle w:val="ListParagraph"/>
        <w:widowControl w:val="0"/>
        <w:numPr>
          <w:ilvl w:val="1"/>
          <w:numId w:val="16"/>
        </w:numPr>
        <w:tabs>
          <w:tab w:val="left" w:pos="881"/>
        </w:tabs>
        <w:spacing w:before="39" w:after="0" w:line="240" w:lineRule="auto"/>
        <w:contextualSpacing w:val="0"/>
        <w:rPr>
          <w:rFonts w:ascii="Arial" w:eastAsia="Arial" w:hAnsi="Arial" w:cs="Arial"/>
          <w:sz w:val="24"/>
          <w:szCs w:val="24"/>
        </w:rPr>
      </w:pPr>
      <w:r>
        <w:rPr>
          <w:rFonts w:ascii="Arial"/>
          <w:sz w:val="24"/>
        </w:rPr>
        <w:t>Fire warning</w:t>
      </w:r>
      <w:r w:rsidR="00D85231">
        <w:rPr>
          <w:rFonts w:ascii="Arial"/>
          <w:sz w:val="24"/>
        </w:rPr>
        <w:t xml:space="preserve"> systems</w:t>
      </w:r>
      <w:r>
        <w:rPr>
          <w:rFonts w:ascii="Arial"/>
          <w:sz w:val="24"/>
        </w:rPr>
        <w:t xml:space="preserve"> </w:t>
      </w:r>
    </w:p>
    <w:p w14:paraId="54BD19BA" w14:textId="77777777" w:rsidR="00C95110" w:rsidRDefault="00C95110" w:rsidP="00C95110">
      <w:pPr>
        <w:pStyle w:val="ListParagraph"/>
        <w:widowControl w:val="0"/>
        <w:numPr>
          <w:ilvl w:val="1"/>
          <w:numId w:val="16"/>
        </w:numPr>
        <w:tabs>
          <w:tab w:val="left" w:pos="881"/>
        </w:tabs>
        <w:spacing w:before="39" w:after="0" w:line="240" w:lineRule="auto"/>
        <w:contextualSpacing w:val="0"/>
        <w:rPr>
          <w:rFonts w:ascii="Arial" w:eastAsia="Arial" w:hAnsi="Arial" w:cs="Arial"/>
          <w:sz w:val="24"/>
          <w:szCs w:val="24"/>
        </w:rPr>
      </w:pPr>
      <w:r>
        <w:rPr>
          <w:rFonts w:ascii="Arial"/>
          <w:sz w:val="24"/>
        </w:rPr>
        <w:t>Water supplies for fire</w:t>
      </w:r>
      <w:r>
        <w:rPr>
          <w:rFonts w:ascii="Arial"/>
          <w:spacing w:val="-10"/>
          <w:sz w:val="24"/>
        </w:rPr>
        <w:t xml:space="preserve"> </w:t>
      </w:r>
      <w:r>
        <w:rPr>
          <w:rFonts w:ascii="Arial"/>
          <w:sz w:val="24"/>
        </w:rPr>
        <w:t>fighting</w:t>
      </w:r>
    </w:p>
    <w:p w14:paraId="4EDB48DC" w14:textId="5E0193B0" w:rsidR="00C95110" w:rsidRPr="00A929FA" w:rsidRDefault="00C95110" w:rsidP="00E61192">
      <w:pPr>
        <w:pStyle w:val="ListParagraph"/>
        <w:widowControl w:val="0"/>
        <w:numPr>
          <w:ilvl w:val="1"/>
          <w:numId w:val="16"/>
        </w:numPr>
        <w:tabs>
          <w:tab w:val="left" w:pos="881"/>
        </w:tabs>
        <w:spacing w:before="39" w:after="0" w:line="240" w:lineRule="auto"/>
        <w:contextualSpacing w:val="0"/>
        <w:rPr>
          <w:rFonts w:ascii="Arial" w:eastAsia="Arial" w:hAnsi="Arial" w:cs="Arial"/>
          <w:sz w:val="24"/>
          <w:szCs w:val="24"/>
        </w:rPr>
      </w:pPr>
      <w:r>
        <w:rPr>
          <w:rFonts w:ascii="Arial"/>
          <w:sz w:val="24"/>
        </w:rPr>
        <w:t>Access to firefighting</w:t>
      </w:r>
      <w:r>
        <w:rPr>
          <w:rFonts w:ascii="Arial"/>
          <w:spacing w:val="-4"/>
          <w:sz w:val="24"/>
        </w:rPr>
        <w:t xml:space="preserve"> </w:t>
      </w:r>
      <w:r>
        <w:rPr>
          <w:rFonts w:ascii="Arial"/>
          <w:sz w:val="24"/>
        </w:rPr>
        <w:t>equipment</w:t>
      </w:r>
    </w:p>
    <w:p w14:paraId="7D8BB3A8" w14:textId="7378235F" w:rsidR="00A929FA" w:rsidRDefault="00A929FA" w:rsidP="00A929FA">
      <w:pPr>
        <w:pStyle w:val="ListParagraph"/>
        <w:widowControl w:val="0"/>
        <w:tabs>
          <w:tab w:val="left" w:pos="881"/>
        </w:tabs>
        <w:spacing w:before="39" w:after="0" w:line="240" w:lineRule="auto"/>
        <w:ind w:left="563"/>
        <w:contextualSpacing w:val="0"/>
        <w:rPr>
          <w:rFonts w:ascii="Arial" w:eastAsia="Arial" w:hAnsi="Arial" w:cs="Arial"/>
          <w:sz w:val="24"/>
          <w:szCs w:val="24"/>
        </w:rPr>
      </w:pPr>
    </w:p>
    <w:p w14:paraId="62F39FAB" w14:textId="6AEAC6D4" w:rsidR="00B2313C" w:rsidRDefault="00A929FA"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bookmarkStart w:id="12" w:name="_Toc19527672"/>
      <w:r>
        <w:rPr>
          <w:rFonts w:ascii="Arial" w:eastAsia="Times New Roman" w:hAnsi="Arial" w:cs="Arial"/>
          <w:b/>
          <w:bCs/>
          <w:kern w:val="32"/>
          <w:sz w:val="24"/>
          <w:szCs w:val="24"/>
        </w:rPr>
        <w:t>Personal Protective Equipment (PPE)</w:t>
      </w:r>
      <w:bookmarkEnd w:id="12"/>
    </w:p>
    <w:p w14:paraId="4BDAB2EB" w14:textId="77777777" w:rsidR="00E21408" w:rsidRDefault="00E21408" w:rsidP="00E21408">
      <w:pPr>
        <w:pStyle w:val="ListParagraph"/>
        <w:keepNext/>
        <w:spacing w:before="240" w:after="60" w:line="240" w:lineRule="auto"/>
        <w:outlineLvl w:val="0"/>
        <w:rPr>
          <w:rFonts w:ascii="Arial" w:eastAsia="Times New Roman" w:hAnsi="Arial" w:cs="Arial"/>
          <w:b/>
          <w:bCs/>
          <w:kern w:val="32"/>
          <w:sz w:val="24"/>
          <w:szCs w:val="24"/>
        </w:rPr>
      </w:pPr>
    </w:p>
    <w:p w14:paraId="204ABBFE" w14:textId="1B29F835" w:rsidR="00B2313C" w:rsidRPr="005C6B01" w:rsidRDefault="000377F3" w:rsidP="005C6B01">
      <w:pPr>
        <w:pStyle w:val="BodyText"/>
        <w:numPr>
          <w:ilvl w:val="1"/>
          <w:numId w:val="29"/>
        </w:numPr>
      </w:pPr>
      <w:r w:rsidRPr="005C6B01">
        <w:t>Contractors</w:t>
      </w:r>
      <w:r w:rsidR="00B2313C" w:rsidRPr="005C6B01">
        <w:t xml:space="preserve"> must ensure that their staff are provided with all necessary personal protective equipment (PPE) as identified in risk assessments. Any equipment supplied must conform to the relevant standard. PPE must be kept in good order and maintained to an acceptable standard. The contractor must provide adequate storage facilities for their PPE. </w:t>
      </w:r>
    </w:p>
    <w:p w14:paraId="2183F2AD" w14:textId="77777777" w:rsidR="00A929FA" w:rsidRPr="00B2313C" w:rsidRDefault="00A929FA" w:rsidP="00B2313C">
      <w:pPr>
        <w:widowControl w:val="0"/>
        <w:tabs>
          <w:tab w:val="left" w:pos="881"/>
        </w:tabs>
        <w:spacing w:before="39" w:after="0" w:line="240" w:lineRule="auto"/>
        <w:rPr>
          <w:rFonts w:ascii="Arial" w:eastAsia="Arial" w:hAnsi="Arial" w:cs="Arial"/>
          <w:sz w:val="24"/>
          <w:szCs w:val="24"/>
        </w:rPr>
      </w:pPr>
    </w:p>
    <w:p w14:paraId="06777E1C" w14:textId="0CD871ED" w:rsidR="00340A79" w:rsidRDefault="005B7472"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 </w:t>
      </w:r>
      <w:bookmarkStart w:id="13" w:name="_Toc19527673"/>
      <w:r w:rsidR="00D6035D" w:rsidRPr="005B7472">
        <w:rPr>
          <w:rFonts w:ascii="Arial" w:eastAsia="Times New Roman" w:hAnsi="Arial" w:cs="Arial"/>
          <w:b/>
          <w:bCs/>
          <w:kern w:val="32"/>
          <w:sz w:val="24"/>
          <w:szCs w:val="24"/>
        </w:rPr>
        <w:t>Securit</w:t>
      </w:r>
      <w:r w:rsidR="005D2DB6">
        <w:rPr>
          <w:rFonts w:ascii="Arial" w:eastAsia="Times New Roman" w:hAnsi="Arial" w:cs="Arial"/>
          <w:b/>
          <w:bCs/>
          <w:kern w:val="32"/>
          <w:sz w:val="24"/>
          <w:szCs w:val="24"/>
        </w:rPr>
        <w:t>y</w:t>
      </w:r>
      <w:bookmarkEnd w:id="13"/>
    </w:p>
    <w:p w14:paraId="66974865" w14:textId="77777777" w:rsidR="00340A79" w:rsidRDefault="00340A79" w:rsidP="00340A79">
      <w:pPr>
        <w:pStyle w:val="ListParagraph"/>
        <w:keepNext/>
        <w:spacing w:before="240" w:after="60" w:line="240" w:lineRule="auto"/>
        <w:outlineLvl w:val="0"/>
        <w:rPr>
          <w:rFonts w:ascii="Arial" w:eastAsia="Times New Roman" w:hAnsi="Arial" w:cs="Arial"/>
          <w:b/>
          <w:bCs/>
          <w:kern w:val="32"/>
          <w:sz w:val="24"/>
          <w:szCs w:val="24"/>
        </w:rPr>
      </w:pPr>
    </w:p>
    <w:p w14:paraId="1E18F7EF" w14:textId="66F1D939" w:rsidR="00D6035D" w:rsidRPr="00633AF8" w:rsidRDefault="00D44784" w:rsidP="006E4439">
      <w:pPr>
        <w:pStyle w:val="ListParagraph"/>
        <w:numPr>
          <w:ilvl w:val="1"/>
          <w:numId w:val="29"/>
        </w:numPr>
        <w:rPr>
          <w:rFonts w:ascii="Arial" w:hAnsi="Arial" w:cs="Arial"/>
          <w:sz w:val="24"/>
          <w:szCs w:val="24"/>
        </w:rPr>
      </w:pPr>
      <w:r w:rsidRPr="00D92742">
        <w:rPr>
          <w:rFonts w:ascii="Arial" w:hAnsi="Arial" w:cs="Arial"/>
          <w:sz w:val="24"/>
          <w:szCs w:val="24"/>
        </w:rPr>
        <w:t>Contractors</w:t>
      </w:r>
      <w:r w:rsidR="00D6035D" w:rsidRPr="00D92742">
        <w:rPr>
          <w:rFonts w:ascii="Arial" w:hAnsi="Arial" w:cs="Arial"/>
          <w:sz w:val="24"/>
          <w:szCs w:val="24"/>
        </w:rPr>
        <w:t xml:space="preserve"> shall adhere to the Trust security arrangements and </w:t>
      </w:r>
      <w:r w:rsidR="001B63C0" w:rsidRPr="00D92742">
        <w:rPr>
          <w:rFonts w:ascii="Arial" w:hAnsi="Arial" w:cs="Arial"/>
          <w:sz w:val="24"/>
          <w:szCs w:val="24"/>
        </w:rPr>
        <w:t>ensure that</w:t>
      </w:r>
      <w:r w:rsidR="00726F28" w:rsidRPr="00633AF8">
        <w:rPr>
          <w:rFonts w:ascii="Arial" w:hAnsi="Arial" w:cs="Arial"/>
          <w:spacing w:val="-26"/>
          <w:sz w:val="24"/>
          <w:szCs w:val="24"/>
        </w:rPr>
        <w:t xml:space="preserve"> </w:t>
      </w:r>
      <w:r w:rsidR="00726F28" w:rsidRPr="00633AF8">
        <w:rPr>
          <w:rFonts w:ascii="Arial" w:hAnsi="Arial" w:cs="Arial"/>
          <w:sz w:val="24"/>
          <w:szCs w:val="24"/>
        </w:rPr>
        <w:t>their</w:t>
      </w:r>
      <w:r w:rsidR="00D6035D" w:rsidRPr="00633AF8">
        <w:rPr>
          <w:rFonts w:ascii="Arial" w:hAnsi="Arial" w:cs="Arial"/>
          <w:sz w:val="24"/>
          <w:szCs w:val="24"/>
        </w:rPr>
        <w:t xml:space="preserve"> employees are fully conversant with the requirements. </w:t>
      </w:r>
    </w:p>
    <w:p w14:paraId="11C7B2F9" w14:textId="3EEC5075" w:rsidR="00D6035D" w:rsidRPr="00D6035D" w:rsidRDefault="00D6035D" w:rsidP="005C6B01">
      <w:pPr>
        <w:pStyle w:val="ListParagraph"/>
        <w:numPr>
          <w:ilvl w:val="1"/>
          <w:numId w:val="29"/>
        </w:numPr>
        <w:rPr>
          <w:rFonts w:ascii="Arial" w:hAnsi="Arial" w:cs="Arial"/>
          <w:sz w:val="24"/>
          <w:szCs w:val="24"/>
        </w:rPr>
      </w:pPr>
      <w:r w:rsidRPr="00D6035D">
        <w:rPr>
          <w:rFonts w:ascii="Arial" w:hAnsi="Arial" w:cs="Arial"/>
          <w:sz w:val="24"/>
          <w:szCs w:val="24"/>
        </w:rPr>
        <w:t>Contractors</w:t>
      </w:r>
      <w:r w:rsidRPr="005C6B01">
        <w:rPr>
          <w:rFonts w:ascii="Arial" w:hAnsi="Arial" w:cs="Arial"/>
          <w:sz w:val="24"/>
          <w:szCs w:val="24"/>
        </w:rPr>
        <w:t xml:space="preserve"> </w:t>
      </w:r>
      <w:r w:rsidRPr="00D6035D">
        <w:rPr>
          <w:rFonts w:ascii="Arial" w:hAnsi="Arial" w:cs="Arial"/>
          <w:sz w:val="24"/>
          <w:szCs w:val="24"/>
        </w:rPr>
        <w:t>will:</w:t>
      </w:r>
    </w:p>
    <w:p w14:paraId="55C11660" w14:textId="7340134F" w:rsidR="00D6035D" w:rsidRDefault="00D6035D" w:rsidP="00D6035D">
      <w:pPr>
        <w:pStyle w:val="ListParagraph"/>
        <w:widowControl w:val="0"/>
        <w:numPr>
          <w:ilvl w:val="1"/>
          <w:numId w:val="17"/>
        </w:numPr>
        <w:tabs>
          <w:tab w:val="left" w:pos="881"/>
        </w:tabs>
        <w:spacing w:after="0" w:line="293" w:lineRule="exact"/>
        <w:contextualSpacing w:val="0"/>
        <w:rPr>
          <w:rFonts w:ascii="Arial" w:eastAsia="Arial" w:hAnsi="Arial" w:cs="Arial"/>
          <w:sz w:val="24"/>
          <w:szCs w:val="24"/>
        </w:rPr>
      </w:pPr>
      <w:r>
        <w:rPr>
          <w:rFonts w:ascii="Arial"/>
          <w:sz w:val="24"/>
        </w:rPr>
        <w:t xml:space="preserve">Report any </w:t>
      </w:r>
      <w:r w:rsidR="00942520">
        <w:rPr>
          <w:rFonts w:ascii="Arial"/>
          <w:sz w:val="24"/>
        </w:rPr>
        <w:t>damage</w:t>
      </w:r>
      <w:r>
        <w:rPr>
          <w:rFonts w:ascii="Arial"/>
          <w:sz w:val="24"/>
        </w:rPr>
        <w:t xml:space="preserve"> of trust</w:t>
      </w:r>
      <w:r>
        <w:rPr>
          <w:rFonts w:ascii="Arial"/>
          <w:spacing w:val="-1"/>
          <w:sz w:val="24"/>
        </w:rPr>
        <w:t xml:space="preserve"> </w:t>
      </w:r>
      <w:proofErr w:type="gramStart"/>
      <w:r>
        <w:rPr>
          <w:rFonts w:ascii="Arial"/>
          <w:sz w:val="24"/>
        </w:rPr>
        <w:t>equipment;</w:t>
      </w:r>
      <w:proofErr w:type="gramEnd"/>
    </w:p>
    <w:p w14:paraId="6B843EFC" w14:textId="2D52F7B5" w:rsidR="00D6035D" w:rsidRDefault="00D6035D" w:rsidP="00D6035D">
      <w:pPr>
        <w:pStyle w:val="ListParagraph"/>
        <w:widowControl w:val="0"/>
        <w:numPr>
          <w:ilvl w:val="1"/>
          <w:numId w:val="17"/>
        </w:numPr>
        <w:tabs>
          <w:tab w:val="left" w:pos="881"/>
        </w:tabs>
        <w:spacing w:before="39" w:after="0" w:line="273" w:lineRule="auto"/>
        <w:ind w:right="265"/>
        <w:contextualSpacing w:val="0"/>
        <w:rPr>
          <w:rFonts w:ascii="Arial" w:eastAsia="Arial" w:hAnsi="Arial" w:cs="Arial"/>
          <w:sz w:val="24"/>
          <w:szCs w:val="24"/>
        </w:rPr>
      </w:pPr>
      <w:r>
        <w:rPr>
          <w:rFonts w:ascii="Arial" w:eastAsia="Arial" w:hAnsi="Arial" w:cs="Arial"/>
          <w:sz w:val="24"/>
          <w:szCs w:val="24"/>
        </w:rPr>
        <w:t>Ensure all plant, equipment and vehicles are isolated and secure when not</w:t>
      </w:r>
      <w:r>
        <w:rPr>
          <w:rFonts w:ascii="Arial" w:eastAsia="Arial" w:hAnsi="Arial" w:cs="Arial"/>
          <w:spacing w:val="-20"/>
          <w:sz w:val="24"/>
          <w:szCs w:val="24"/>
        </w:rPr>
        <w:t xml:space="preserve"> </w:t>
      </w:r>
      <w:r>
        <w:rPr>
          <w:rFonts w:ascii="Arial" w:eastAsia="Arial" w:hAnsi="Arial" w:cs="Arial"/>
          <w:sz w:val="24"/>
          <w:szCs w:val="24"/>
        </w:rPr>
        <w:t xml:space="preserve">in use and before leaving </w:t>
      </w:r>
      <w:r w:rsidR="00942520">
        <w:rPr>
          <w:rFonts w:ascii="Arial" w:eastAsia="Arial" w:hAnsi="Arial" w:cs="Arial"/>
          <w:sz w:val="24"/>
          <w:szCs w:val="24"/>
        </w:rPr>
        <w:t>trust</w:t>
      </w:r>
      <w:r>
        <w:rPr>
          <w:rFonts w:ascii="Arial" w:eastAsia="Arial" w:hAnsi="Arial" w:cs="Arial"/>
          <w:sz w:val="24"/>
          <w:szCs w:val="24"/>
        </w:rPr>
        <w:t xml:space="preserve"> </w:t>
      </w:r>
      <w:proofErr w:type="gramStart"/>
      <w:r>
        <w:rPr>
          <w:rFonts w:ascii="Arial" w:eastAsia="Arial" w:hAnsi="Arial" w:cs="Arial"/>
          <w:sz w:val="24"/>
          <w:szCs w:val="24"/>
        </w:rPr>
        <w:t>premises</w:t>
      </w:r>
      <w:r w:rsidR="00942520">
        <w:rPr>
          <w:rFonts w:ascii="Arial" w:eastAsia="Arial" w:hAnsi="Arial" w:cs="Arial"/>
          <w:sz w:val="24"/>
          <w:szCs w:val="24"/>
        </w:rPr>
        <w:t>;</w:t>
      </w:r>
      <w:proofErr w:type="gramEnd"/>
    </w:p>
    <w:p w14:paraId="7277149A" w14:textId="7B6533E4" w:rsidR="00D6035D" w:rsidRPr="00942520" w:rsidRDefault="00D6035D" w:rsidP="00D6035D">
      <w:pPr>
        <w:pStyle w:val="ListParagraph"/>
        <w:widowControl w:val="0"/>
        <w:numPr>
          <w:ilvl w:val="1"/>
          <w:numId w:val="17"/>
        </w:numPr>
        <w:tabs>
          <w:tab w:val="left" w:pos="881"/>
        </w:tabs>
        <w:spacing w:before="4" w:after="0" w:line="240" w:lineRule="auto"/>
        <w:contextualSpacing w:val="0"/>
        <w:rPr>
          <w:rFonts w:ascii="Arial" w:eastAsia="Arial" w:hAnsi="Arial" w:cs="Arial"/>
          <w:sz w:val="24"/>
          <w:szCs w:val="24"/>
        </w:rPr>
      </w:pPr>
      <w:r>
        <w:rPr>
          <w:rFonts w:ascii="Arial"/>
          <w:sz w:val="24"/>
        </w:rPr>
        <w:t xml:space="preserve">Wear the </w:t>
      </w:r>
      <w:r w:rsidR="00942520">
        <w:rPr>
          <w:rFonts w:ascii="Arial"/>
          <w:sz w:val="24"/>
        </w:rPr>
        <w:t>trust</w:t>
      </w:r>
      <w:r>
        <w:rPr>
          <w:rFonts w:ascii="Arial"/>
          <w:sz w:val="24"/>
        </w:rPr>
        <w:t xml:space="preserve"> issued ID badges</w:t>
      </w:r>
      <w:r w:rsidR="00942520">
        <w:rPr>
          <w:rFonts w:ascii="Arial"/>
          <w:sz w:val="24"/>
        </w:rPr>
        <w:t xml:space="preserve"> at all </w:t>
      </w:r>
      <w:proofErr w:type="gramStart"/>
      <w:r w:rsidR="00942520">
        <w:rPr>
          <w:rFonts w:ascii="Arial"/>
          <w:sz w:val="24"/>
        </w:rPr>
        <w:t>times;</w:t>
      </w:r>
      <w:proofErr w:type="gramEnd"/>
    </w:p>
    <w:p w14:paraId="5AE8F2AF" w14:textId="2B9390E7" w:rsidR="00A6538C" w:rsidRPr="00D44784" w:rsidRDefault="008409E7" w:rsidP="00D44784">
      <w:pPr>
        <w:pStyle w:val="ListParagraph"/>
        <w:widowControl w:val="0"/>
        <w:numPr>
          <w:ilvl w:val="1"/>
          <w:numId w:val="17"/>
        </w:numPr>
        <w:tabs>
          <w:tab w:val="left" w:pos="881"/>
        </w:tabs>
        <w:spacing w:before="4" w:after="0" w:line="240" w:lineRule="auto"/>
        <w:contextualSpacing w:val="0"/>
        <w:rPr>
          <w:rFonts w:ascii="Arial" w:eastAsia="Arial" w:hAnsi="Arial" w:cs="Arial"/>
          <w:sz w:val="24"/>
          <w:szCs w:val="24"/>
        </w:rPr>
      </w:pPr>
      <w:r>
        <w:rPr>
          <w:rFonts w:ascii="Arial"/>
          <w:sz w:val="24"/>
        </w:rPr>
        <w:t>Will n</w:t>
      </w:r>
      <w:r w:rsidR="00942520">
        <w:rPr>
          <w:rFonts w:ascii="Arial"/>
          <w:sz w:val="24"/>
        </w:rPr>
        <w:t xml:space="preserve">ot share security access cards or door codes with others.  </w:t>
      </w:r>
    </w:p>
    <w:p w14:paraId="21FA7FB4" w14:textId="77777777" w:rsidR="00D44784" w:rsidRPr="00D44784" w:rsidRDefault="00D44784" w:rsidP="00D44784">
      <w:pPr>
        <w:pStyle w:val="ListParagraph"/>
        <w:widowControl w:val="0"/>
        <w:tabs>
          <w:tab w:val="left" w:pos="881"/>
        </w:tabs>
        <w:spacing w:before="4" w:after="0" w:line="240" w:lineRule="auto"/>
        <w:ind w:left="880"/>
        <w:contextualSpacing w:val="0"/>
        <w:rPr>
          <w:rFonts w:ascii="Arial" w:eastAsia="Arial" w:hAnsi="Arial" w:cs="Arial"/>
          <w:sz w:val="24"/>
          <w:szCs w:val="24"/>
        </w:rPr>
      </w:pPr>
    </w:p>
    <w:p w14:paraId="0BA1A0C8" w14:textId="7EECFA85" w:rsidR="008B6E75" w:rsidRDefault="00A6538C"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 </w:t>
      </w:r>
      <w:bookmarkStart w:id="14" w:name="_Toc19527674"/>
      <w:r w:rsidRPr="00A6538C">
        <w:rPr>
          <w:rFonts w:ascii="Arial" w:eastAsia="Times New Roman" w:hAnsi="Arial" w:cs="Arial"/>
          <w:b/>
          <w:bCs/>
          <w:kern w:val="32"/>
          <w:sz w:val="24"/>
          <w:szCs w:val="24"/>
        </w:rPr>
        <w:t>Control of Pollution</w:t>
      </w:r>
      <w:bookmarkEnd w:id="14"/>
    </w:p>
    <w:p w14:paraId="20B1C198" w14:textId="77777777" w:rsidR="00913AC1" w:rsidRDefault="00913AC1" w:rsidP="00913AC1">
      <w:pPr>
        <w:rPr>
          <w:rFonts w:ascii="Arial" w:eastAsia="Times New Roman" w:hAnsi="Arial" w:cs="Arial"/>
          <w:b/>
          <w:bCs/>
          <w:kern w:val="32"/>
          <w:sz w:val="24"/>
          <w:szCs w:val="24"/>
        </w:rPr>
      </w:pPr>
    </w:p>
    <w:p w14:paraId="36DB833C" w14:textId="702C9532" w:rsidR="007702B0" w:rsidRDefault="00A6538C" w:rsidP="00F52A2E">
      <w:pPr>
        <w:pStyle w:val="ListParagraph"/>
        <w:numPr>
          <w:ilvl w:val="1"/>
          <w:numId w:val="29"/>
        </w:numPr>
        <w:rPr>
          <w:rFonts w:ascii="Arial" w:hAnsi="Arial" w:cs="Arial"/>
          <w:sz w:val="24"/>
          <w:szCs w:val="24"/>
        </w:rPr>
      </w:pPr>
      <w:r w:rsidRPr="00F52A2E">
        <w:rPr>
          <w:rFonts w:ascii="Arial" w:hAnsi="Arial" w:cs="Arial"/>
          <w:sz w:val="24"/>
          <w:szCs w:val="24"/>
        </w:rPr>
        <w:t>Arrangements should be made to prevent sand, soil, cement or any other solid materials being washed into drainage or sewage systems. Under no circumstances should hazardous substances be flushed into drainage or sewage systems as a means of disposal.</w:t>
      </w:r>
    </w:p>
    <w:p w14:paraId="7964836A" w14:textId="77777777" w:rsidR="005C6B01" w:rsidRPr="005C6B01" w:rsidRDefault="005C6B01" w:rsidP="005C6B01">
      <w:pPr>
        <w:pStyle w:val="ListParagraph"/>
        <w:ind w:left="1080"/>
        <w:rPr>
          <w:rFonts w:ascii="Arial" w:hAnsi="Arial" w:cs="Arial"/>
          <w:sz w:val="24"/>
          <w:szCs w:val="24"/>
        </w:rPr>
      </w:pPr>
    </w:p>
    <w:p w14:paraId="3B4C4743" w14:textId="0E180354" w:rsidR="0019578A" w:rsidRDefault="00A0016B" w:rsidP="006E4439">
      <w:pPr>
        <w:pStyle w:val="ListParagraph"/>
        <w:keepNext/>
        <w:numPr>
          <w:ilvl w:val="0"/>
          <w:numId w:val="29"/>
        </w:numPr>
        <w:spacing w:before="240" w:after="60" w:line="240" w:lineRule="auto"/>
        <w:outlineLvl w:val="0"/>
        <w:rPr>
          <w:rFonts w:ascii="Arial" w:eastAsia="Times New Roman" w:hAnsi="Arial" w:cs="Arial"/>
          <w:b/>
          <w:bCs/>
          <w:kern w:val="32"/>
          <w:sz w:val="24"/>
          <w:szCs w:val="24"/>
        </w:rPr>
      </w:pPr>
      <w:r>
        <w:rPr>
          <w:rFonts w:ascii="Arial" w:eastAsia="Times New Roman" w:hAnsi="Arial" w:cs="Arial"/>
          <w:b/>
          <w:bCs/>
          <w:kern w:val="32"/>
          <w:sz w:val="24"/>
          <w:szCs w:val="24"/>
        </w:rPr>
        <w:t xml:space="preserve">  </w:t>
      </w:r>
      <w:bookmarkStart w:id="15" w:name="_Toc19527675"/>
      <w:r>
        <w:rPr>
          <w:rFonts w:ascii="Arial" w:eastAsia="Times New Roman" w:hAnsi="Arial" w:cs="Arial"/>
          <w:b/>
          <w:bCs/>
          <w:kern w:val="32"/>
          <w:sz w:val="24"/>
          <w:szCs w:val="24"/>
        </w:rPr>
        <w:t>Trainin</w:t>
      </w:r>
      <w:r w:rsidR="00DA0E5D">
        <w:rPr>
          <w:rFonts w:ascii="Arial" w:eastAsia="Times New Roman" w:hAnsi="Arial" w:cs="Arial"/>
          <w:b/>
          <w:bCs/>
          <w:kern w:val="32"/>
          <w:sz w:val="24"/>
          <w:szCs w:val="24"/>
        </w:rPr>
        <w:t>g</w:t>
      </w:r>
      <w:bookmarkEnd w:id="15"/>
    </w:p>
    <w:p w14:paraId="4A446DA7" w14:textId="77777777" w:rsidR="0019578A" w:rsidRDefault="0019578A" w:rsidP="0019578A">
      <w:pPr>
        <w:pStyle w:val="ListParagraph"/>
        <w:keepNext/>
        <w:spacing w:before="240" w:after="60" w:line="240" w:lineRule="auto"/>
        <w:ind w:left="907"/>
        <w:outlineLvl w:val="0"/>
        <w:rPr>
          <w:rFonts w:ascii="Arial" w:eastAsia="Times New Roman" w:hAnsi="Arial" w:cs="Arial"/>
          <w:b/>
          <w:bCs/>
          <w:kern w:val="32"/>
          <w:sz w:val="24"/>
          <w:szCs w:val="24"/>
        </w:rPr>
      </w:pPr>
    </w:p>
    <w:p w14:paraId="3627EE0D" w14:textId="27DA315F" w:rsidR="0019578A" w:rsidRPr="005C6B01" w:rsidRDefault="00E61192" w:rsidP="005C6B01">
      <w:pPr>
        <w:pStyle w:val="ListParagraph"/>
        <w:numPr>
          <w:ilvl w:val="1"/>
          <w:numId w:val="29"/>
        </w:numPr>
        <w:rPr>
          <w:rFonts w:ascii="Arial" w:hAnsi="Arial" w:cs="Arial"/>
          <w:sz w:val="24"/>
          <w:szCs w:val="24"/>
        </w:rPr>
      </w:pPr>
      <w:r w:rsidRPr="0019578A">
        <w:rPr>
          <w:rFonts w:ascii="Arial" w:hAnsi="Arial" w:cs="Arial"/>
          <w:sz w:val="24"/>
          <w:szCs w:val="24"/>
        </w:rPr>
        <w:t>It is the Contractor’s responsibility to ensure that all its employees receive</w:t>
      </w:r>
      <w:r w:rsidRPr="005C6B01">
        <w:rPr>
          <w:rFonts w:ascii="Arial" w:hAnsi="Arial" w:cs="Arial"/>
          <w:sz w:val="24"/>
          <w:szCs w:val="24"/>
        </w:rPr>
        <w:t xml:space="preserve"> </w:t>
      </w:r>
      <w:r w:rsidR="00726F28" w:rsidRPr="005C6B01">
        <w:rPr>
          <w:rFonts w:ascii="Arial" w:hAnsi="Arial" w:cs="Arial"/>
          <w:sz w:val="24"/>
          <w:szCs w:val="24"/>
        </w:rPr>
        <w:t xml:space="preserve">   </w:t>
      </w:r>
      <w:r w:rsidR="00DA0E5D" w:rsidRPr="005C6B01">
        <w:rPr>
          <w:rFonts w:ascii="Arial" w:hAnsi="Arial" w:cs="Arial"/>
          <w:sz w:val="24"/>
          <w:szCs w:val="24"/>
        </w:rPr>
        <w:t xml:space="preserve"> </w:t>
      </w:r>
      <w:r w:rsidR="007702B0" w:rsidRPr="005C6B01">
        <w:rPr>
          <w:rFonts w:ascii="Arial" w:hAnsi="Arial" w:cs="Arial"/>
          <w:sz w:val="24"/>
          <w:szCs w:val="24"/>
        </w:rPr>
        <w:t xml:space="preserve">  </w:t>
      </w:r>
      <w:r w:rsidR="0019578A" w:rsidRPr="005C6B01">
        <w:rPr>
          <w:rFonts w:ascii="Arial" w:hAnsi="Arial" w:cs="Arial"/>
          <w:sz w:val="24"/>
          <w:szCs w:val="24"/>
        </w:rPr>
        <w:t xml:space="preserve"> </w:t>
      </w:r>
      <w:r w:rsidRPr="0019578A">
        <w:rPr>
          <w:rFonts w:ascii="Arial" w:hAnsi="Arial" w:cs="Arial"/>
          <w:sz w:val="24"/>
          <w:szCs w:val="24"/>
        </w:rPr>
        <w:t xml:space="preserve">suitable and </w:t>
      </w:r>
      <w:r w:rsidR="001B63C0" w:rsidRPr="0019578A">
        <w:rPr>
          <w:rFonts w:ascii="Arial" w:hAnsi="Arial" w:cs="Arial"/>
          <w:sz w:val="24"/>
          <w:szCs w:val="24"/>
        </w:rPr>
        <w:t>sufficient</w:t>
      </w:r>
      <w:r w:rsidRPr="0019578A">
        <w:rPr>
          <w:rFonts w:ascii="Arial" w:hAnsi="Arial" w:cs="Arial"/>
          <w:sz w:val="24"/>
          <w:szCs w:val="24"/>
        </w:rPr>
        <w:t xml:space="preserve"> training </w:t>
      </w:r>
      <w:proofErr w:type="gramStart"/>
      <w:r w:rsidRPr="0019578A">
        <w:rPr>
          <w:rFonts w:ascii="Arial" w:hAnsi="Arial" w:cs="Arial"/>
          <w:sz w:val="24"/>
          <w:szCs w:val="24"/>
        </w:rPr>
        <w:t>in order for</w:t>
      </w:r>
      <w:proofErr w:type="gramEnd"/>
      <w:r w:rsidRPr="0019578A">
        <w:rPr>
          <w:rFonts w:ascii="Arial" w:hAnsi="Arial" w:cs="Arial"/>
          <w:sz w:val="24"/>
          <w:szCs w:val="24"/>
        </w:rPr>
        <w:t xml:space="preserve"> them to carry out their work in a manner that</w:t>
      </w:r>
      <w:r w:rsidRPr="005C6B01">
        <w:rPr>
          <w:rFonts w:ascii="Arial" w:hAnsi="Arial" w:cs="Arial"/>
          <w:sz w:val="24"/>
          <w:szCs w:val="24"/>
        </w:rPr>
        <w:t xml:space="preserve">   </w:t>
      </w:r>
      <w:r w:rsidRPr="0019578A">
        <w:rPr>
          <w:rFonts w:ascii="Arial" w:hAnsi="Arial" w:cs="Arial"/>
          <w:sz w:val="24"/>
          <w:szCs w:val="24"/>
        </w:rPr>
        <w:t>does not expose either themselves or others to risk of</w:t>
      </w:r>
      <w:r w:rsidRPr="005C6B01">
        <w:rPr>
          <w:rFonts w:ascii="Arial" w:hAnsi="Arial" w:cs="Arial"/>
          <w:sz w:val="24"/>
          <w:szCs w:val="24"/>
        </w:rPr>
        <w:t xml:space="preserve"> </w:t>
      </w:r>
      <w:r w:rsidRPr="0019578A">
        <w:rPr>
          <w:rFonts w:ascii="Arial" w:hAnsi="Arial" w:cs="Arial"/>
          <w:sz w:val="24"/>
          <w:szCs w:val="24"/>
        </w:rPr>
        <w:t>injury.</w:t>
      </w:r>
    </w:p>
    <w:p w14:paraId="10AACF38" w14:textId="77777777" w:rsidR="0019578A" w:rsidRPr="0019578A" w:rsidRDefault="0019578A" w:rsidP="0019578A">
      <w:pPr>
        <w:pStyle w:val="ListParagraph"/>
        <w:keepNext/>
        <w:spacing w:before="240" w:after="60" w:line="240" w:lineRule="auto"/>
        <w:ind w:left="907"/>
        <w:outlineLvl w:val="0"/>
        <w:rPr>
          <w:rFonts w:ascii="Arial" w:eastAsia="Times New Roman" w:hAnsi="Arial" w:cs="Arial"/>
          <w:b/>
          <w:bCs/>
          <w:kern w:val="32"/>
          <w:sz w:val="24"/>
          <w:szCs w:val="24"/>
        </w:rPr>
      </w:pPr>
    </w:p>
    <w:p w14:paraId="63CEEEFC" w14:textId="3FBB8BB5" w:rsidR="00293762" w:rsidRDefault="00726F28" w:rsidP="006E4439">
      <w:pPr>
        <w:pStyle w:val="ListParagraph"/>
        <w:keepNext/>
        <w:numPr>
          <w:ilvl w:val="0"/>
          <w:numId w:val="29"/>
        </w:numPr>
        <w:spacing w:before="240" w:after="60" w:line="240" w:lineRule="auto"/>
        <w:outlineLvl w:val="0"/>
        <w:rPr>
          <w:rFonts w:ascii="Arial" w:hAnsi="Arial" w:cs="Arial"/>
          <w:b/>
          <w:sz w:val="24"/>
          <w:szCs w:val="24"/>
        </w:rPr>
      </w:pPr>
      <w:bookmarkStart w:id="16" w:name="_Toc19527676"/>
      <w:r w:rsidRPr="0019578A">
        <w:rPr>
          <w:rFonts w:ascii="Arial" w:hAnsi="Arial" w:cs="Arial"/>
          <w:b/>
          <w:sz w:val="24"/>
          <w:szCs w:val="24"/>
        </w:rPr>
        <w:t>Supervision / Inspections and Audit</w:t>
      </w:r>
      <w:bookmarkEnd w:id="16"/>
    </w:p>
    <w:p w14:paraId="18EB718D" w14:textId="77777777" w:rsidR="00293762" w:rsidRDefault="00293762" w:rsidP="00293762">
      <w:pPr>
        <w:pStyle w:val="ListParagraph"/>
        <w:keepNext/>
        <w:spacing w:before="240" w:after="60" w:line="240" w:lineRule="auto"/>
        <w:ind w:left="907"/>
        <w:outlineLvl w:val="0"/>
        <w:rPr>
          <w:rFonts w:ascii="Arial" w:hAnsi="Arial" w:cs="Arial"/>
          <w:b/>
          <w:sz w:val="24"/>
          <w:szCs w:val="24"/>
        </w:rPr>
      </w:pPr>
    </w:p>
    <w:p w14:paraId="2A9D7B07" w14:textId="3EF86DF1" w:rsidR="00293762" w:rsidRPr="005C6B01" w:rsidRDefault="00381046" w:rsidP="005C6B01">
      <w:pPr>
        <w:pStyle w:val="ListParagraph"/>
        <w:numPr>
          <w:ilvl w:val="1"/>
          <w:numId w:val="29"/>
        </w:numPr>
        <w:rPr>
          <w:rFonts w:ascii="Arial" w:hAnsi="Arial" w:cs="Arial"/>
          <w:sz w:val="24"/>
          <w:szCs w:val="24"/>
        </w:rPr>
      </w:pPr>
      <w:r w:rsidRPr="00293762">
        <w:rPr>
          <w:rFonts w:ascii="Arial" w:hAnsi="Arial" w:cs="Arial"/>
          <w:sz w:val="24"/>
          <w:szCs w:val="24"/>
        </w:rPr>
        <w:t>Contractors</w:t>
      </w:r>
      <w:r w:rsidR="00F537DA" w:rsidRPr="00293762">
        <w:rPr>
          <w:rFonts w:ascii="Arial" w:hAnsi="Arial" w:cs="Arial"/>
          <w:sz w:val="24"/>
          <w:szCs w:val="24"/>
        </w:rPr>
        <w:t xml:space="preserve"> must carry out their work in a safe manner to minimise risk to staff, patients,</w:t>
      </w:r>
      <w:r w:rsidR="007702B0" w:rsidRPr="00293762">
        <w:rPr>
          <w:rFonts w:ascii="Arial" w:hAnsi="Arial" w:cs="Arial"/>
          <w:sz w:val="24"/>
          <w:szCs w:val="24"/>
        </w:rPr>
        <w:t xml:space="preserve"> </w:t>
      </w:r>
      <w:r w:rsidR="00F537DA" w:rsidRPr="00293762">
        <w:rPr>
          <w:rFonts w:ascii="Arial" w:hAnsi="Arial" w:cs="Arial"/>
          <w:sz w:val="24"/>
          <w:szCs w:val="24"/>
        </w:rPr>
        <w:t>visitors, members of the public and trust property</w:t>
      </w:r>
      <w:r w:rsidR="0019578A" w:rsidRPr="00293762">
        <w:rPr>
          <w:rFonts w:ascii="Arial" w:hAnsi="Arial" w:cs="Arial"/>
          <w:sz w:val="24"/>
          <w:szCs w:val="24"/>
        </w:rPr>
        <w:t>.</w:t>
      </w:r>
      <w:r w:rsidR="00DF6F88" w:rsidRPr="00293762">
        <w:rPr>
          <w:rFonts w:ascii="Arial" w:hAnsi="Arial" w:cs="Arial"/>
          <w:sz w:val="24"/>
          <w:szCs w:val="24"/>
        </w:rPr>
        <w:t xml:space="preserve">  </w:t>
      </w:r>
      <w:r w:rsidR="00DF6F88" w:rsidRPr="005C6B01">
        <w:rPr>
          <w:rFonts w:ascii="Arial" w:hAnsi="Arial" w:cs="Arial"/>
          <w:sz w:val="24"/>
          <w:szCs w:val="24"/>
        </w:rPr>
        <w:t xml:space="preserve">Contractors and sub-contractors should carry out day-to-day checks to </w:t>
      </w:r>
      <w:r w:rsidR="00A17098" w:rsidRPr="005C6B01">
        <w:rPr>
          <w:rFonts w:ascii="Arial" w:hAnsi="Arial" w:cs="Arial"/>
          <w:sz w:val="24"/>
          <w:szCs w:val="24"/>
        </w:rPr>
        <w:t xml:space="preserve">monitor health &amp; safety </w:t>
      </w:r>
      <w:proofErr w:type="gramStart"/>
      <w:r w:rsidR="00A17098" w:rsidRPr="005C6B01">
        <w:rPr>
          <w:rFonts w:ascii="Arial" w:hAnsi="Arial" w:cs="Arial"/>
          <w:sz w:val="24"/>
          <w:szCs w:val="24"/>
        </w:rPr>
        <w:t>compliance;</w:t>
      </w:r>
      <w:proofErr w:type="gramEnd"/>
    </w:p>
    <w:p w14:paraId="5B9E86B9" w14:textId="77777777" w:rsidR="00293762" w:rsidRPr="005C6B01" w:rsidRDefault="00293762" w:rsidP="005C6B01">
      <w:pPr>
        <w:pStyle w:val="ListParagraph"/>
        <w:ind w:left="1080"/>
        <w:rPr>
          <w:rFonts w:ascii="Arial" w:hAnsi="Arial" w:cs="Arial"/>
          <w:sz w:val="24"/>
          <w:szCs w:val="24"/>
        </w:rPr>
      </w:pPr>
    </w:p>
    <w:p w14:paraId="0159F84A" w14:textId="0E2854BE" w:rsidR="00F537DA" w:rsidRPr="005C6B01" w:rsidRDefault="00F537DA" w:rsidP="005C6B01">
      <w:pPr>
        <w:pStyle w:val="ListParagraph"/>
        <w:numPr>
          <w:ilvl w:val="1"/>
          <w:numId w:val="29"/>
        </w:numPr>
        <w:rPr>
          <w:rFonts w:ascii="Arial" w:hAnsi="Arial" w:cs="Arial"/>
          <w:sz w:val="24"/>
          <w:szCs w:val="24"/>
        </w:rPr>
      </w:pPr>
      <w:r w:rsidRPr="00293762">
        <w:rPr>
          <w:rFonts w:ascii="Arial" w:hAnsi="Arial" w:cs="Arial"/>
          <w:sz w:val="24"/>
          <w:szCs w:val="24"/>
        </w:rPr>
        <w:t xml:space="preserve">The level of supervision required by the trust will depend on the extent of the risks associated with the work and the impact of the contractor’s presence on site. Relevant issues may include: </w:t>
      </w:r>
    </w:p>
    <w:p w14:paraId="7396DC36" w14:textId="77777777" w:rsidR="00F537DA" w:rsidRPr="00F537DA" w:rsidRDefault="00F537DA" w:rsidP="00F537DA">
      <w:pPr>
        <w:autoSpaceDE w:val="0"/>
        <w:autoSpaceDN w:val="0"/>
        <w:adjustRightInd w:val="0"/>
        <w:spacing w:after="0" w:line="240" w:lineRule="auto"/>
        <w:rPr>
          <w:rFonts w:ascii="Arial" w:hAnsi="Arial" w:cs="Arial"/>
          <w:color w:val="000000"/>
          <w:sz w:val="24"/>
          <w:szCs w:val="24"/>
        </w:rPr>
      </w:pPr>
    </w:p>
    <w:p w14:paraId="7D8AFFB2" w14:textId="77777777" w:rsidR="00F537DA" w:rsidRPr="00381046" w:rsidRDefault="00F537DA" w:rsidP="00381046">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381046">
        <w:rPr>
          <w:rFonts w:ascii="Arial" w:hAnsi="Arial" w:cs="Arial"/>
          <w:color w:val="000000"/>
          <w:sz w:val="24"/>
          <w:szCs w:val="24"/>
        </w:rPr>
        <w:t xml:space="preserve">What equipment/substances/materials are being </w:t>
      </w:r>
      <w:proofErr w:type="gramStart"/>
      <w:r w:rsidRPr="00381046">
        <w:rPr>
          <w:rFonts w:ascii="Arial" w:hAnsi="Arial" w:cs="Arial"/>
          <w:color w:val="000000"/>
          <w:sz w:val="24"/>
          <w:szCs w:val="24"/>
        </w:rPr>
        <w:t>used;</w:t>
      </w:r>
      <w:proofErr w:type="gramEnd"/>
    </w:p>
    <w:p w14:paraId="5880539D" w14:textId="77777777" w:rsidR="00F537DA" w:rsidRPr="00381046" w:rsidRDefault="00F537DA" w:rsidP="00381046">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381046">
        <w:rPr>
          <w:rFonts w:ascii="Arial" w:hAnsi="Arial" w:cs="Arial"/>
          <w:color w:val="000000"/>
          <w:sz w:val="24"/>
          <w:szCs w:val="24"/>
        </w:rPr>
        <w:t xml:space="preserve">Permit to work </w:t>
      </w:r>
      <w:proofErr w:type="gramStart"/>
      <w:r w:rsidRPr="00381046">
        <w:rPr>
          <w:rFonts w:ascii="Arial" w:hAnsi="Arial" w:cs="Arial"/>
          <w:color w:val="000000"/>
          <w:sz w:val="24"/>
          <w:szCs w:val="24"/>
        </w:rPr>
        <w:t>system;</w:t>
      </w:r>
      <w:proofErr w:type="gramEnd"/>
    </w:p>
    <w:p w14:paraId="4E1482EE" w14:textId="77777777" w:rsidR="00F537DA" w:rsidRPr="00381046" w:rsidRDefault="00F537DA" w:rsidP="00381046">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381046">
        <w:rPr>
          <w:rFonts w:ascii="Arial" w:hAnsi="Arial" w:cs="Arial"/>
          <w:color w:val="000000"/>
          <w:sz w:val="24"/>
          <w:szCs w:val="24"/>
        </w:rPr>
        <w:t xml:space="preserve">Level of disruption to building </w:t>
      </w:r>
      <w:proofErr w:type="gramStart"/>
      <w:r w:rsidRPr="00381046">
        <w:rPr>
          <w:rFonts w:ascii="Arial" w:hAnsi="Arial" w:cs="Arial"/>
          <w:color w:val="000000"/>
          <w:sz w:val="24"/>
          <w:szCs w:val="24"/>
        </w:rPr>
        <w:t>services;</w:t>
      </w:r>
      <w:proofErr w:type="gramEnd"/>
    </w:p>
    <w:p w14:paraId="03EFB696" w14:textId="18491231" w:rsidR="00F537DA" w:rsidRPr="00381046" w:rsidRDefault="00F537DA" w:rsidP="00381046">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381046">
        <w:rPr>
          <w:rFonts w:ascii="Arial" w:hAnsi="Arial" w:cs="Arial"/>
          <w:color w:val="000000"/>
          <w:sz w:val="24"/>
          <w:szCs w:val="24"/>
        </w:rPr>
        <w:t>Day to day checks undertaken by the contractor</w:t>
      </w:r>
    </w:p>
    <w:p w14:paraId="1E3C4EF8" w14:textId="77777777" w:rsidR="00F537DA" w:rsidRPr="00F537DA" w:rsidRDefault="00F537DA" w:rsidP="00F537DA">
      <w:pPr>
        <w:kinsoku w:val="0"/>
        <w:overflowPunct w:val="0"/>
        <w:autoSpaceDE w:val="0"/>
        <w:autoSpaceDN w:val="0"/>
        <w:adjustRightInd w:val="0"/>
        <w:spacing w:after="0" w:line="240" w:lineRule="auto"/>
        <w:rPr>
          <w:rFonts w:ascii="Arial" w:hAnsi="Arial" w:cs="Arial"/>
          <w:sz w:val="24"/>
          <w:szCs w:val="24"/>
        </w:rPr>
      </w:pPr>
    </w:p>
    <w:p w14:paraId="557A8526" w14:textId="77777777" w:rsidR="00293762" w:rsidRDefault="00F537DA" w:rsidP="00293762">
      <w:pPr>
        <w:widowControl w:val="0"/>
        <w:tabs>
          <w:tab w:val="left" w:pos="881"/>
        </w:tabs>
        <w:spacing w:before="39" w:after="0" w:line="273" w:lineRule="auto"/>
        <w:ind w:left="720" w:right="425"/>
        <w:rPr>
          <w:rFonts w:ascii="Arial" w:hAnsi="Arial" w:cs="Arial"/>
          <w:sz w:val="24"/>
          <w:szCs w:val="24"/>
        </w:rPr>
      </w:pPr>
      <w:bookmarkStart w:id="17" w:name="10_CONSULTATION_&amp;_COMMUNICATION_WITH_STA"/>
      <w:bookmarkStart w:id="18" w:name="11_DEVELOPMENT_&amp;_APPROVAL_OF_PROCEDURAL_"/>
      <w:bookmarkStart w:id="19" w:name="12_DISSEMINATION"/>
      <w:bookmarkStart w:id="20" w:name="14_MONITORING_&amp;_REVIEW"/>
      <w:bookmarkEnd w:id="17"/>
      <w:bookmarkEnd w:id="18"/>
      <w:bookmarkEnd w:id="19"/>
      <w:bookmarkEnd w:id="20"/>
      <w:r w:rsidRPr="00F537DA">
        <w:rPr>
          <w:rFonts w:ascii="Arial" w:hAnsi="Arial" w:cs="Arial"/>
          <w:sz w:val="24"/>
          <w:szCs w:val="24"/>
        </w:rPr>
        <w:t xml:space="preserve">Periodic on-site inspections by the trust must be undertaken and recorded to ensure controls are being followed.  The frequency of these shall be decided by the trust employee awarding the contract.  Inspection frequency’s must be adequate whilst ensuring they align proportionally to the length of the contract. </w:t>
      </w:r>
    </w:p>
    <w:p w14:paraId="013D3135" w14:textId="77777777" w:rsidR="00293762" w:rsidRDefault="00293762" w:rsidP="00293762">
      <w:pPr>
        <w:widowControl w:val="0"/>
        <w:tabs>
          <w:tab w:val="left" w:pos="881"/>
        </w:tabs>
        <w:spacing w:before="39" w:after="0" w:line="273" w:lineRule="auto"/>
        <w:ind w:right="425"/>
        <w:rPr>
          <w:rFonts w:ascii="Arial" w:hAnsi="Arial" w:cs="Arial"/>
          <w:sz w:val="24"/>
          <w:szCs w:val="24"/>
        </w:rPr>
      </w:pPr>
    </w:p>
    <w:p w14:paraId="0BD49CA0" w14:textId="06F08522" w:rsidR="00293762" w:rsidRDefault="00F537DA" w:rsidP="006E4439">
      <w:pPr>
        <w:pStyle w:val="ListParagraph"/>
        <w:widowControl w:val="0"/>
        <w:numPr>
          <w:ilvl w:val="1"/>
          <w:numId w:val="29"/>
        </w:numPr>
        <w:tabs>
          <w:tab w:val="left" w:pos="881"/>
        </w:tabs>
        <w:spacing w:before="39" w:after="0" w:line="273" w:lineRule="auto"/>
        <w:ind w:right="425"/>
        <w:rPr>
          <w:rFonts w:ascii="Arial" w:hAnsi="Arial" w:cs="Arial"/>
          <w:sz w:val="24"/>
          <w:szCs w:val="24"/>
        </w:rPr>
      </w:pPr>
      <w:r w:rsidRPr="00293762">
        <w:rPr>
          <w:rFonts w:ascii="Arial" w:hAnsi="Arial" w:cs="Arial"/>
          <w:sz w:val="24"/>
          <w:szCs w:val="24"/>
        </w:rPr>
        <w:t xml:space="preserve">The Health and Safety team shall undertake independent audits to ensure that appropriate steps within this policy are being adhered to.  The frequency of the audits </w:t>
      </w:r>
      <w:r w:rsidR="00AF136C" w:rsidRPr="00293762">
        <w:rPr>
          <w:rFonts w:ascii="Arial" w:hAnsi="Arial" w:cs="Arial"/>
          <w:sz w:val="24"/>
          <w:szCs w:val="24"/>
        </w:rPr>
        <w:t>shall be</w:t>
      </w:r>
      <w:r w:rsidRPr="00293762">
        <w:rPr>
          <w:rFonts w:ascii="Arial" w:hAnsi="Arial" w:cs="Arial"/>
          <w:sz w:val="24"/>
          <w:szCs w:val="24"/>
        </w:rPr>
        <w:t xml:space="preserve"> 3 per quarter and compliance reports will be created following the audits.   </w:t>
      </w:r>
    </w:p>
    <w:p w14:paraId="2FB8592A" w14:textId="77777777" w:rsidR="00857C7D" w:rsidRPr="00857C7D" w:rsidRDefault="00857C7D" w:rsidP="00857C7D">
      <w:pPr>
        <w:widowControl w:val="0"/>
        <w:tabs>
          <w:tab w:val="left" w:pos="881"/>
        </w:tabs>
        <w:spacing w:before="4" w:after="0" w:line="240" w:lineRule="auto"/>
        <w:rPr>
          <w:rFonts w:ascii="Arial" w:eastAsia="Arial" w:hAnsi="Arial" w:cs="Arial"/>
          <w:sz w:val="24"/>
          <w:szCs w:val="24"/>
        </w:rPr>
      </w:pPr>
    </w:p>
    <w:p w14:paraId="34942B16" w14:textId="77777777" w:rsidR="00EF2CF6" w:rsidRPr="00EF2CF6" w:rsidRDefault="00857C7D" w:rsidP="006E4439">
      <w:pPr>
        <w:pStyle w:val="ListParagraph"/>
        <w:widowControl w:val="0"/>
        <w:numPr>
          <w:ilvl w:val="0"/>
          <w:numId w:val="29"/>
        </w:numPr>
        <w:tabs>
          <w:tab w:val="left" w:pos="881"/>
        </w:tabs>
        <w:spacing w:before="39" w:after="0" w:line="273" w:lineRule="auto"/>
        <w:ind w:right="425"/>
        <w:rPr>
          <w:rFonts w:ascii="Arial" w:hAnsi="Arial" w:cs="Arial"/>
          <w:sz w:val="24"/>
          <w:szCs w:val="24"/>
        </w:rPr>
      </w:pPr>
      <w:r>
        <w:rPr>
          <w:rFonts w:ascii="Arial" w:eastAsia="Times New Roman" w:hAnsi="Arial" w:cs="Arial"/>
          <w:b/>
          <w:bCs/>
          <w:kern w:val="32"/>
          <w:sz w:val="24"/>
          <w:szCs w:val="24"/>
        </w:rPr>
        <w:t xml:space="preserve">Implementation and Communication </w:t>
      </w:r>
    </w:p>
    <w:p w14:paraId="7985C816" w14:textId="77777777" w:rsidR="00EF2CF6" w:rsidRDefault="00EF2CF6" w:rsidP="00EF2CF6">
      <w:pPr>
        <w:widowControl w:val="0"/>
        <w:tabs>
          <w:tab w:val="left" w:pos="881"/>
        </w:tabs>
        <w:spacing w:before="39" w:after="0" w:line="273" w:lineRule="auto"/>
        <w:ind w:left="357" w:right="425"/>
        <w:rPr>
          <w:rFonts w:ascii="Arial" w:hAnsi="Arial" w:cs="Arial"/>
          <w:b/>
          <w:sz w:val="24"/>
          <w:szCs w:val="24"/>
        </w:rPr>
      </w:pPr>
    </w:p>
    <w:p w14:paraId="43323973" w14:textId="6FFCD1F1" w:rsidR="00B672EA" w:rsidRDefault="00B672EA" w:rsidP="00EF2CF6">
      <w:pPr>
        <w:widowControl w:val="0"/>
        <w:tabs>
          <w:tab w:val="left" w:pos="881"/>
        </w:tabs>
        <w:spacing w:before="39" w:after="0" w:line="273" w:lineRule="auto"/>
        <w:ind w:left="880" w:right="425" w:hanging="523"/>
        <w:rPr>
          <w:rFonts w:ascii="Arial" w:hAnsi="Arial" w:cs="Arial"/>
          <w:sz w:val="24"/>
          <w:szCs w:val="24"/>
        </w:rPr>
      </w:pPr>
      <w:r w:rsidRPr="00FE5FFA">
        <w:rPr>
          <w:rFonts w:ascii="Arial" w:hAnsi="Arial" w:cs="Arial"/>
          <w:sz w:val="24"/>
          <w:szCs w:val="24"/>
        </w:rPr>
        <w:t>14.1</w:t>
      </w:r>
      <w:r w:rsidR="00EF2CF6" w:rsidRPr="00FE5FFA">
        <w:rPr>
          <w:rFonts w:ascii="Arial" w:hAnsi="Arial" w:cs="Arial"/>
          <w:sz w:val="24"/>
          <w:szCs w:val="24"/>
        </w:rPr>
        <w:tab/>
      </w:r>
      <w:r w:rsidRPr="00EF2CF6">
        <w:rPr>
          <w:rFonts w:ascii="Arial" w:hAnsi="Arial" w:cs="Arial"/>
          <w:sz w:val="24"/>
          <w:szCs w:val="24"/>
        </w:rPr>
        <w:t xml:space="preserve">The policy will be implemented and communicated to ALL staff within </w:t>
      </w:r>
      <w:r w:rsidR="00EF2CF6">
        <w:rPr>
          <w:rFonts w:ascii="Arial" w:hAnsi="Arial" w:cs="Arial"/>
          <w:sz w:val="24"/>
          <w:szCs w:val="24"/>
        </w:rPr>
        <w:t xml:space="preserve">  </w:t>
      </w:r>
      <w:r w:rsidRPr="00EF2CF6">
        <w:rPr>
          <w:rFonts w:ascii="Arial" w:hAnsi="Arial" w:cs="Arial"/>
          <w:sz w:val="24"/>
          <w:szCs w:val="24"/>
        </w:rPr>
        <w:t xml:space="preserve">the Trust via the weekly newsletter.  The policy will also be available on the intranet (The Zone). </w:t>
      </w:r>
    </w:p>
    <w:p w14:paraId="31D67326" w14:textId="0B0C454F" w:rsidR="005C6B01" w:rsidRDefault="005C6B01" w:rsidP="00EF2CF6">
      <w:pPr>
        <w:widowControl w:val="0"/>
        <w:tabs>
          <w:tab w:val="left" w:pos="881"/>
        </w:tabs>
        <w:spacing w:before="39" w:after="0" w:line="273" w:lineRule="auto"/>
        <w:ind w:left="880" w:right="425" w:hanging="523"/>
        <w:rPr>
          <w:rFonts w:ascii="Arial" w:hAnsi="Arial" w:cs="Arial"/>
          <w:sz w:val="24"/>
          <w:szCs w:val="24"/>
        </w:rPr>
      </w:pPr>
    </w:p>
    <w:p w14:paraId="30E6805D" w14:textId="57720415" w:rsidR="00FE5FFA" w:rsidRPr="00FE5FFA" w:rsidRDefault="00FE5FFA" w:rsidP="00FE5FFA">
      <w:pPr>
        <w:pStyle w:val="ListParagraph"/>
        <w:keepNext/>
        <w:numPr>
          <w:ilvl w:val="0"/>
          <w:numId w:val="29"/>
        </w:numPr>
        <w:spacing w:before="240" w:after="60" w:line="240" w:lineRule="auto"/>
        <w:outlineLvl w:val="0"/>
        <w:rPr>
          <w:rFonts w:ascii="Arial" w:hAnsi="Arial" w:cs="Arial"/>
          <w:b/>
          <w:sz w:val="24"/>
          <w:szCs w:val="24"/>
        </w:rPr>
      </w:pPr>
      <w:bookmarkStart w:id="21" w:name="_Toc19527677"/>
      <w:r w:rsidRPr="00FE5FFA">
        <w:rPr>
          <w:rFonts w:ascii="Arial" w:hAnsi="Arial" w:cs="Arial"/>
          <w:b/>
          <w:sz w:val="24"/>
          <w:szCs w:val="24"/>
        </w:rPr>
        <w:t>Equality Analysis</w:t>
      </w:r>
      <w:bookmarkEnd w:id="21"/>
      <w:r w:rsidRPr="00FE5FFA">
        <w:rPr>
          <w:rFonts w:ascii="Arial" w:hAnsi="Arial" w:cs="Arial"/>
          <w:b/>
          <w:sz w:val="24"/>
          <w:szCs w:val="24"/>
        </w:rPr>
        <w:t xml:space="preserve"> </w:t>
      </w:r>
    </w:p>
    <w:p w14:paraId="4C138EE4" w14:textId="7C8D877E" w:rsidR="00FE5FFA" w:rsidRDefault="00FE5FFA" w:rsidP="00FE5FFA">
      <w:pPr>
        <w:widowControl w:val="0"/>
        <w:tabs>
          <w:tab w:val="left" w:pos="881"/>
        </w:tabs>
        <w:spacing w:before="39" w:after="0" w:line="273" w:lineRule="auto"/>
        <w:ind w:right="425"/>
        <w:rPr>
          <w:rFonts w:ascii="Arial" w:hAnsi="Arial" w:cs="Arial"/>
          <w:sz w:val="24"/>
          <w:szCs w:val="24"/>
        </w:rPr>
      </w:pPr>
    </w:p>
    <w:p w14:paraId="313C2D0D" w14:textId="6A06452C" w:rsidR="00FE5FFA" w:rsidRPr="00FE5FFA" w:rsidRDefault="00FE5FFA" w:rsidP="00FE5FFA">
      <w:pPr>
        <w:pStyle w:val="ListParagraph"/>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18E7090B" w14:textId="7D074A97" w:rsidR="00FE5FFA" w:rsidRDefault="00FE5FFA" w:rsidP="00FE5FFA">
      <w:pPr>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 xml:space="preserve">Compliance with the Public Sector Equality Duty: If a contractor carries out functions of a public </w:t>
      </w:r>
      <w:proofErr w:type="gramStart"/>
      <w:r w:rsidRPr="00FE5FFA">
        <w:rPr>
          <w:rFonts w:ascii="Arial" w:hAnsi="Arial" w:cs="Arial"/>
          <w:sz w:val="24"/>
          <w:szCs w:val="24"/>
        </w:rPr>
        <w:t>nature</w:t>
      </w:r>
      <w:proofErr w:type="gramEnd"/>
      <w:r w:rsidRPr="00FE5FFA">
        <w:rPr>
          <w:rFonts w:ascii="Arial" w:hAnsi="Arial" w:cs="Arial"/>
          <w:sz w:val="24"/>
          <w:szCs w:val="24"/>
        </w:rPr>
        <w:t xml:space="preserve"> then for the duration of the contract, the contractor or supplier would itself be considered a public authority and have the duty to comply with the equalities duties when carrying out those functions.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2B11E7" w:rsidRPr="002B11E7" w14:paraId="2078D994" w14:textId="77777777" w:rsidTr="002F67D5">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26D9070" w14:textId="77777777" w:rsidR="002B11E7" w:rsidRPr="002B11E7" w:rsidRDefault="002B11E7" w:rsidP="002B11E7">
            <w:pPr>
              <w:jc w:val="center"/>
              <w:rPr>
                <w:rFonts w:ascii="Arial" w:eastAsia="MS Mincho" w:hAnsi="Arial" w:cs="Arial"/>
                <w:b/>
                <w:sz w:val="24"/>
                <w:szCs w:val="24"/>
                <w:lang w:eastAsia="en-GB"/>
              </w:rPr>
            </w:pPr>
            <w:r w:rsidRPr="002B11E7">
              <w:rPr>
                <w:rFonts w:ascii="Arial" w:eastAsia="MS Mincho" w:hAnsi="Arial" w:cs="Arial"/>
                <w:b/>
                <w:sz w:val="24"/>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104ACBCB"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sz w:val="24"/>
                <w:szCs w:val="24"/>
              </w:rPr>
              <w:t>Amjad Nazir – Head of Health and Safety</w:t>
            </w:r>
          </w:p>
        </w:tc>
      </w:tr>
      <w:tr w:rsidR="002B11E7" w:rsidRPr="002B11E7" w14:paraId="2B6D57A7" w14:textId="77777777" w:rsidTr="002F67D5">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573FCA65" w14:textId="77777777" w:rsidR="002B11E7" w:rsidRPr="002B11E7" w:rsidRDefault="002B11E7" w:rsidP="002B11E7">
            <w:pPr>
              <w:jc w:val="center"/>
              <w:rPr>
                <w:rFonts w:ascii="Arial" w:eastAsia="MS Mincho" w:hAnsi="Arial" w:cs="Arial"/>
                <w:b/>
                <w:sz w:val="24"/>
                <w:szCs w:val="24"/>
                <w:lang w:eastAsia="en-GB"/>
              </w:rPr>
            </w:pPr>
            <w:r w:rsidRPr="002B11E7">
              <w:rPr>
                <w:rFonts w:ascii="Arial" w:eastAsia="MS Mincho" w:hAnsi="Arial" w:cs="Arial"/>
                <w:b/>
                <w:sz w:val="24"/>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45447768"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sz w:val="24"/>
                <w:szCs w:val="24"/>
              </w:rPr>
              <w:t>Nursing and Quality</w:t>
            </w:r>
            <w:r w:rsidRPr="002B11E7">
              <w:rPr>
                <w:rFonts w:ascii="Arial" w:eastAsia="MS Mincho" w:hAnsi="Arial" w:cs="Arial"/>
                <w:sz w:val="24"/>
                <w:szCs w:val="24"/>
              </w:rPr>
              <w:tab/>
            </w:r>
            <w:r w:rsidRPr="002B11E7">
              <w:rPr>
                <w:rFonts w:ascii="Arial" w:eastAsia="MS Mincho" w:hAnsi="Arial" w:cs="Arial"/>
                <w:sz w:val="24"/>
                <w:szCs w:val="24"/>
              </w:rPr>
              <w:tab/>
            </w:r>
            <w:r w:rsidRPr="002B11E7">
              <w:rPr>
                <w:rFonts w:ascii="Arial" w:eastAsia="MS Mincho" w:hAnsi="Arial" w:cs="Arial"/>
                <w:sz w:val="24"/>
                <w:szCs w:val="24"/>
              </w:rPr>
              <w:tab/>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6EA5AE24"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b/>
                <w:sz w:val="24"/>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6516815A"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sz w:val="24"/>
                <w:szCs w:val="24"/>
              </w:rPr>
              <w:t>28 May 2019</w:t>
            </w:r>
          </w:p>
        </w:tc>
      </w:tr>
      <w:tr w:rsidR="002B11E7" w:rsidRPr="002B11E7" w14:paraId="1B2C4703" w14:textId="77777777" w:rsidTr="002F67D5">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1CC8621C" w14:textId="77777777" w:rsidR="002B11E7" w:rsidRPr="002B11E7" w:rsidRDefault="002B11E7" w:rsidP="002B11E7">
            <w:pPr>
              <w:jc w:val="center"/>
              <w:rPr>
                <w:rFonts w:ascii="Arial" w:eastAsia="MS Mincho" w:hAnsi="Arial" w:cs="Arial"/>
                <w:b/>
                <w:sz w:val="24"/>
                <w:szCs w:val="24"/>
                <w:lang w:eastAsia="en-GB"/>
              </w:rPr>
            </w:pPr>
            <w:r w:rsidRPr="002B11E7">
              <w:rPr>
                <w:rFonts w:ascii="Arial" w:eastAsia="MS Mincho" w:hAnsi="Arial" w:cs="Arial"/>
                <w:b/>
                <w:sz w:val="24"/>
                <w:szCs w:val="24"/>
                <w:lang w:eastAsia="en-GB"/>
              </w:rPr>
              <w:t xml:space="preserve">Name of policy being analysed </w:t>
            </w:r>
          </w:p>
        </w:tc>
        <w:tc>
          <w:tcPr>
            <w:tcW w:w="6662" w:type="dxa"/>
            <w:gridSpan w:val="3"/>
            <w:tcBorders>
              <w:top w:val="single" w:sz="4" w:space="0" w:color="auto"/>
              <w:left w:val="single" w:sz="4" w:space="0" w:color="auto"/>
              <w:bottom w:val="single" w:sz="4" w:space="0" w:color="auto"/>
              <w:right w:val="single" w:sz="4" w:space="0" w:color="auto"/>
            </w:tcBorders>
          </w:tcPr>
          <w:p w14:paraId="4E6887BD"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sz w:val="24"/>
                <w:szCs w:val="24"/>
              </w:rPr>
              <w:t>Control of Contractors Policy</w:t>
            </w:r>
          </w:p>
        </w:tc>
      </w:tr>
      <w:tr w:rsidR="002B11E7" w:rsidRPr="002B11E7" w14:paraId="529B2B12" w14:textId="77777777" w:rsidTr="002F67D5">
        <w:tc>
          <w:tcPr>
            <w:tcW w:w="3828" w:type="dxa"/>
            <w:tcBorders>
              <w:top w:val="single" w:sz="4" w:space="0" w:color="auto"/>
              <w:left w:val="single" w:sz="4" w:space="0" w:color="auto"/>
              <w:bottom w:val="single" w:sz="4" w:space="0" w:color="auto"/>
              <w:right w:val="single" w:sz="4" w:space="0" w:color="auto"/>
            </w:tcBorders>
            <w:shd w:val="clear" w:color="auto" w:fill="F2F2F2"/>
          </w:tcPr>
          <w:p w14:paraId="0CAD0068" w14:textId="77777777" w:rsidR="002B11E7" w:rsidRPr="002B11E7" w:rsidRDefault="002B11E7" w:rsidP="002B11E7">
            <w:pPr>
              <w:jc w:val="center"/>
              <w:rPr>
                <w:rFonts w:ascii="Arial" w:eastAsia="MS Mincho" w:hAnsi="Arial" w:cs="Arial"/>
                <w:b/>
                <w:sz w:val="24"/>
                <w:szCs w:val="24"/>
                <w:lang w:eastAsia="en-GB"/>
              </w:rPr>
            </w:pPr>
            <w:r w:rsidRPr="002B11E7">
              <w:rPr>
                <w:rFonts w:ascii="Arial" w:eastAsia="MS Mincho" w:hAnsi="Arial" w:cs="Arial"/>
                <w:b/>
                <w:sz w:val="24"/>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63F53FBD" w14:textId="77777777" w:rsidR="002B11E7" w:rsidRPr="002B11E7" w:rsidRDefault="002B11E7" w:rsidP="002B11E7">
            <w:pPr>
              <w:jc w:val="center"/>
              <w:rPr>
                <w:rFonts w:ascii="Arial" w:eastAsia="MS Mincho" w:hAnsi="Arial" w:cs="Arial"/>
                <w:sz w:val="24"/>
                <w:szCs w:val="24"/>
              </w:rPr>
            </w:pPr>
            <w:r w:rsidRPr="002B11E7">
              <w:rPr>
                <w:rFonts w:ascii="Arial" w:eastAsia="MS Mincho" w:hAnsi="Arial" w:cs="Arial"/>
                <w:sz w:val="24"/>
                <w:szCs w:val="24"/>
              </w:rPr>
              <w:t>Stephen Henderson - Reid</w:t>
            </w:r>
          </w:p>
        </w:tc>
      </w:tr>
    </w:tbl>
    <w:p w14:paraId="25D04395" w14:textId="77777777" w:rsidR="002B11E7" w:rsidRPr="002B11E7" w:rsidRDefault="002B11E7" w:rsidP="002B11E7">
      <w:pPr>
        <w:jc w:val="center"/>
        <w:rPr>
          <w:rFonts w:ascii="Arial" w:eastAsia="MS Mincho" w:hAnsi="Arial" w:cs="Arial"/>
          <w:b/>
          <w:sz w:val="24"/>
          <w:szCs w:val="24"/>
          <w:lang w:val="en-US"/>
        </w:rPr>
      </w:pPr>
    </w:p>
    <w:tbl>
      <w:tblPr>
        <w:tblStyle w:val="TableGrid"/>
        <w:tblW w:w="10490" w:type="dxa"/>
        <w:tblInd w:w="-601" w:type="dxa"/>
        <w:tblLook w:val="04A0" w:firstRow="1" w:lastRow="0" w:firstColumn="1" w:lastColumn="0" w:noHBand="0" w:noVBand="1"/>
      </w:tblPr>
      <w:tblGrid>
        <w:gridCol w:w="2977"/>
        <w:gridCol w:w="3828"/>
        <w:gridCol w:w="3685"/>
      </w:tblGrid>
      <w:tr w:rsidR="002B11E7" w:rsidRPr="002B11E7" w14:paraId="6B7ED520" w14:textId="77777777" w:rsidTr="002F67D5">
        <w:trPr>
          <w:trHeight w:val="3488"/>
        </w:trPr>
        <w:tc>
          <w:tcPr>
            <w:tcW w:w="2977" w:type="dxa"/>
          </w:tcPr>
          <w:p w14:paraId="41BD7023" w14:textId="77777777" w:rsidR="002B11E7" w:rsidRPr="002B11E7" w:rsidRDefault="002B11E7" w:rsidP="002B11E7">
            <w:pPr>
              <w:jc w:val="center"/>
              <w:rPr>
                <w:rFonts w:ascii="Arial" w:hAnsi="Arial" w:cs="Arial"/>
                <w:sz w:val="24"/>
                <w:szCs w:val="24"/>
              </w:rPr>
            </w:pPr>
            <w:r w:rsidRPr="002B11E7">
              <w:rPr>
                <w:rFonts w:ascii="Arial" w:hAnsi="Arial" w:cs="Arial"/>
                <w:b/>
                <w:sz w:val="24"/>
                <w:szCs w:val="24"/>
              </w:rPr>
              <w:t>1. Trust policies and procedures should support the requirements of the Equality Duty within the Equality Act:</w:t>
            </w:r>
          </w:p>
        </w:tc>
        <w:tc>
          <w:tcPr>
            <w:tcW w:w="3828" w:type="dxa"/>
          </w:tcPr>
          <w:p w14:paraId="1B83D3B9" w14:textId="77777777" w:rsidR="002B11E7" w:rsidRPr="002B11E7" w:rsidRDefault="002B11E7" w:rsidP="002B11E7">
            <w:pPr>
              <w:numPr>
                <w:ilvl w:val="0"/>
                <w:numId w:val="32"/>
              </w:numPr>
              <w:ind w:left="426"/>
              <w:contextualSpacing/>
              <w:rPr>
                <w:rFonts w:ascii="Arial" w:hAnsi="Arial" w:cs="Arial"/>
                <w:sz w:val="24"/>
                <w:szCs w:val="24"/>
              </w:rPr>
            </w:pPr>
            <w:r w:rsidRPr="002B11E7">
              <w:rPr>
                <w:rFonts w:ascii="Arial" w:hAnsi="Arial" w:cs="Arial"/>
                <w:sz w:val="24"/>
                <w:szCs w:val="24"/>
              </w:rPr>
              <w:t xml:space="preserve">Eliminate discrimination, harassment and </w:t>
            </w:r>
            <w:proofErr w:type="gramStart"/>
            <w:r w:rsidRPr="002B11E7">
              <w:rPr>
                <w:rFonts w:ascii="Arial" w:hAnsi="Arial" w:cs="Arial"/>
                <w:sz w:val="24"/>
                <w:szCs w:val="24"/>
              </w:rPr>
              <w:t>victimisation;</w:t>
            </w:r>
            <w:proofErr w:type="gramEnd"/>
          </w:p>
          <w:p w14:paraId="2B5E0DFD" w14:textId="77777777" w:rsidR="002B11E7" w:rsidRPr="002B11E7" w:rsidRDefault="002B11E7" w:rsidP="002B11E7">
            <w:pPr>
              <w:numPr>
                <w:ilvl w:val="0"/>
                <w:numId w:val="32"/>
              </w:numPr>
              <w:ind w:left="426"/>
              <w:contextualSpacing/>
              <w:rPr>
                <w:rFonts w:ascii="Arial" w:hAnsi="Arial" w:cs="Arial"/>
                <w:sz w:val="24"/>
                <w:szCs w:val="24"/>
              </w:rPr>
            </w:pPr>
            <w:r w:rsidRPr="002B11E7">
              <w:rPr>
                <w:rFonts w:ascii="Arial" w:hAnsi="Arial" w:cs="Arial"/>
                <w:sz w:val="24"/>
                <w:szCs w:val="24"/>
              </w:rPr>
              <w:t xml:space="preserve">Advance equality of opportunity between persons who share a relevant protected characteristic and persons who do not share </w:t>
            </w:r>
            <w:proofErr w:type="gramStart"/>
            <w:r w:rsidRPr="002B11E7">
              <w:rPr>
                <w:rFonts w:ascii="Arial" w:hAnsi="Arial" w:cs="Arial"/>
                <w:sz w:val="24"/>
                <w:szCs w:val="24"/>
              </w:rPr>
              <w:t>it;</w:t>
            </w:r>
            <w:proofErr w:type="gramEnd"/>
          </w:p>
          <w:p w14:paraId="524B7C13" w14:textId="77777777" w:rsidR="002B11E7" w:rsidRPr="002B11E7" w:rsidRDefault="002B11E7" w:rsidP="002B11E7">
            <w:pPr>
              <w:numPr>
                <w:ilvl w:val="0"/>
                <w:numId w:val="32"/>
              </w:numPr>
              <w:ind w:left="426"/>
              <w:contextualSpacing/>
              <w:rPr>
                <w:rFonts w:ascii="Arial" w:hAnsi="Arial" w:cs="Arial"/>
                <w:sz w:val="24"/>
                <w:szCs w:val="24"/>
              </w:rPr>
            </w:pPr>
            <w:r w:rsidRPr="002B11E7">
              <w:rPr>
                <w:rFonts w:ascii="Arial" w:hAnsi="Arial" w:cs="Arial"/>
                <w:sz w:val="24"/>
                <w:szCs w:val="24"/>
              </w:rPr>
              <w:t>Foster good relations between persons who share a relevant protected characteristic and persons who do not share it.</w:t>
            </w:r>
          </w:p>
        </w:tc>
        <w:tc>
          <w:tcPr>
            <w:tcW w:w="3685" w:type="dxa"/>
          </w:tcPr>
          <w:p w14:paraId="34E3C496" w14:textId="77777777" w:rsidR="002B11E7" w:rsidRPr="002B11E7" w:rsidRDefault="002B11E7" w:rsidP="002B11E7">
            <w:pPr>
              <w:rPr>
                <w:rFonts w:ascii="Arial" w:hAnsi="Arial" w:cs="Arial"/>
                <w:sz w:val="24"/>
                <w:szCs w:val="24"/>
              </w:rPr>
            </w:pPr>
            <w:r w:rsidRPr="002B11E7">
              <w:rPr>
                <w:rFonts w:ascii="Arial" w:hAnsi="Arial" w:cs="Arial"/>
                <w:sz w:val="24"/>
                <w:szCs w:val="24"/>
              </w:rPr>
              <w:t>In submitting this form, you are confirming that you have taken all reasonable steps to ensure that the requirements of the Equality Duty are properly considered.</w:t>
            </w:r>
          </w:p>
          <w:p w14:paraId="20F9869C" w14:textId="77777777" w:rsidR="002B11E7" w:rsidRPr="002B11E7" w:rsidRDefault="002B11E7" w:rsidP="002B11E7">
            <w:pPr>
              <w:rPr>
                <w:rFonts w:ascii="Arial" w:hAnsi="Arial" w:cs="Arial"/>
                <w:sz w:val="24"/>
                <w:szCs w:val="24"/>
              </w:rPr>
            </w:pPr>
          </w:p>
          <w:p w14:paraId="1FADD987" w14:textId="77777777" w:rsidR="002B11E7" w:rsidRPr="002B11E7" w:rsidRDefault="002B11E7" w:rsidP="002B11E7">
            <w:pPr>
              <w:rPr>
                <w:rFonts w:ascii="Arial" w:hAnsi="Arial" w:cs="Arial"/>
                <w:b/>
                <w:sz w:val="24"/>
                <w:szCs w:val="24"/>
              </w:rPr>
            </w:pPr>
          </w:p>
        </w:tc>
      </w:tr>
    </w:tbl>
    <w:p w14:paraId="7BC31898" w14:textId="77777777" w:rsidR="002B11E7" w:rsidRPr="002B11E7" w:rsidRDefault="002B11E7" w:rsidP="002B11E7">
      <w:pPr>
        <w:jc w:val="center"/>
        <w:rPr>
          <w:rFonts w:ascii="Arial" w:eastAsia="MS Mincho" w:hAnsi="Arial" w:cs="Arial"/>
          <w:sz w:val="24"/>
          <w:szCs w:val="24"/>
          <w:lang w:val="en-US"/>
        </w:rPr>
      </w:pPr>
    </w:p>
    <w:tbl>
      <w:tblPr>
        <w:tblStyle w:val="TableGrid"/>
        <w:tblW w:w="10490" w:type="dxa"/>
        <w:tblInd w:w="-601" w:type="dxa"/>
        <w:shd w:val="clear" w:color="auto" w:fill="FFFFFF"/>
        <w:tblLook w:val="04A0" w:firstRow="1" w:lastRow="0" w:firstColumn="1" w:lastColumn="0" w:noHBand="0" w:noVBand="1"/>
      </w:tblPr>
      <w:tblGrid>
        <w:gridCol w:w="2977"/>
        <w:gridCol w:w="3828"/>
        <w:gridCol w:w="3685"/>
      </w:tblGrid>
      <w:tr w:rsidR="002B11E7" w:rsidRPr="002B11E7" w14:paraId="50C0028D" w14:textId="77777777" w:rsidTr="002B11E7">
        <w:tc>
          <w:tcPr>
            <w:tcW w:w="2977" w:type="dxa"/>
            <w:shd w:val="clear" w:color="auto" w:fill="FFFFFF"/>
          </w:tcPr>
          <w:p w14:paraId="069375AF" w14:textId="77777777" w:rsidR="002B11E7" w:rsidRPr="002B11E7" w:rsidRDefault="002B11E7" w:rsidP="002B11E7">
            <w:pPr>
              <w:jc w:val="center"/>
              <w:rPr>
                <w:rFonts w:ascii="Arial" w:hAnsi="Arial" w:cs="Arial"/>
                <w:sz w:val="24"/>
                <w:szCs w:val="24"/>
              </w:rPr>
            </w:pPr>
            <w:r w:rsidRPr="002B11E7">
              <w:rPr>
                <w:rFonts w:ascii="Arial" w:hAnsi="Arial" w:cs="Arial"/>
                <w:b/>
                <w:sz w:val="24"/>
                <w:szCs w:val="24"/>
              </w:rPr>
              <w:t xml:space="preserve">2. When considering whether the processes outlined in your document may adversely impact on anyone, is there any existing research or information that you have </w:t>
            </w:r>
            <w:proofErr w:type="gramStart"/>
            <w:r w:rsidRPr="002B11E7">
              <w:rPr>
                <w:rFonts w:ascii="Arial" w:hAnsi="Arial" w:cs="Arial"/>
                <w:b/>
                <w:sz w:val="24"/>
                <w:szCs w:val="24"/>
              </w:rPr>
              <w:t>taken into account</w:t>
            </w:r>
            <w:proofErr w:type="gramEnd"/>
            <w:r w:rsidRPr="002B11E7">
              <w:rPr>
                <w:rFonts w:ascii="Arial" w:hAnsi="Arial" w:cs="Arial"/>
                <w:b/>
                <w:sz w:val="24"/>
                <w:szCs w:val="24"/>
              </w:rPr>
              <w:t>?</w:t>
            </w:r>
          </w:p>
        </w:tc>
        <w:tc>
          <w:tcPr>
            <w:tcW w:w="3828" w:type="dxa"/>
            <w:shd w:val="clear" w:color="auto" w:fill="FFFFFF"/>
          </w:tcPr>
          <w:p w14:paraId="621674CB" w14:textId="77777777" w:rsidR="002B11E7" w:rsidRPr="002B11E7" w:rsidRDefault="002B11E7" w:rsidP="002B11E7">
            <w:pPr>
              <w:rPr>
                <w:rFonts w:ascii="Arial" w:hAnsi="Arial" w:cs="Arial"/>
                <w:sz w:val="24"/>
                <w:szCs w:val="24"/>
              </w:rPr>
            </w:pPr>
            <w:r w:rsidRPr="002B11E7">
              <w:rPr>
                <w:rFonts w:ascii="Arial" w:hAnsi="Arial" w:cs="Arial"/>
                <w:sz w:val="24"/>
                <w:szCs w:val="24"/>
              </w:rPr>
              <w:t>For example:</w:t>
            </w:r>
          </w:p>
          <w:p w14:paraId="128B6EC2" w14:textId="77777777" w:rsidR="002B11E7" w:rsidRPr="002B11E7" w:rsidRDefault="002B11E7" w:rsidP="002B11E7">
            <w:pPr>
              <w:numPr>
                <w:ilvl w:val="0"/>
                <w:numId w:val="33"/>
              </w:numPr>
              <w:contextualSpacing/>
              <w:rPr>
                <w:rFonts w:ascii="Arial" w:hAnsi="Arial" w:cs="Arial"/>
                <w:sz w:val="24"/>
                <w:szCs w:val="24"/>
              </w:rPr>
            </w:pPr>
            <w:r w:rsidRPr="002B11E7">
              <w:rPr>
                <w:rFonts w:ascii="Arial" w:hAnsi="Arial" w:cs="Arial"/>
                <w:sz w:val="24"/>
                <w:szCs w:val="24"/>
              </w:rPr>
              <w:t>Local or national research</w:t>
            </w:r>
          </w:p>
          <w:p w14:paraId="0A24C83F" w14:textId="77777777" w:rsidR="002B11E7" w:rsidRPr="002B11E7" w:rsidRDefault="002B11E7" w:rsidP="002B11E7">
            <w:pPr>
              <w:numPr>
                <w:ilvl w:val="0"/>
                <w:numId w:val="33"/>
              </w:numPr>
              <w:contextualSpacing/>
              <w:rPr>
                <w:rFonts w:ascii="Arial" w:hAnsi="Arial" w:cs="Arial"/>
                <w:sz w:val="24"/>
                <w:szCs w:val="24"/>
              </w:rPr>
            </w:pPr>
            <w:r w:rsidRPr="002B11E7">
              <w:rPr>
                <w:rFonts w:ascii="Arial" w:hAnsi="Arial" w:cs="Arial"/>
                <w:sz w:val="24"/>
                <w:szCs w:val="24"/>
              </w:rPr>
              <w:t>National health data</w:t>
            </w:r>
          </w:p>
          <w:p w14:paraId="4022BC1A" w14:textId="77777777" w:rsidR="002B11E7" w:rsidRPr="002B11E7" w:rsidRDefault="002B11E7" w:rsidP="002B11E7">
            <w:pPr>
              <w:numPr>
                <w:ilvl w:val="0"/>
                <w:numId w:val="33"/>
              </w:numPr>
              <w:contextualSpacing/>
              <w:rPr>
                <w:rFonts w:ascii="Arial" w:hAnsi="Arial" w:cs="Arial"/>
                <w:sz w:val="24"/>
                <w:szCs w:val="24"/>
              </w:rPr>
            </w:pPr>
            <w:r w:rsidRPr="002B11E7">
              <w:rPr>
                <w:rFonts w:ascii="Arial" w:hAnsi="Arial" w:cs="Arial"/>
                <w:sz w:val="24"/>
                <w:szCs w:val="24"/>
              </w:rPr>
              <w:t>Local demographics</w:t>
            </w:r>
          </w:p>
          <w:p w14:paraId="0F971986" w14:textId="77777777" w:rsidR="002B11E7" w:rsidRPr="002B11E7" w:rsidRDefault="002B11E7" w:rsidP="002B11E7">
            <w:pPr>
              <w:numPr>
                <w:ilvl w:val="0"/>
                <w:numId w:val="33"/>
              </w:numPr>
              <w:contextualSpacing/>
              <w:rPr>
                <w:rFonts w:ascii="Arial" w:hAnsi="Arial" w:cs="Arial"/>
                <w:sz w:val="24"/>
                <w:szCs w:val="24"/>
              </w:rPr>
            </w:pPr>
            <w:proofErr w:type="spellStart"/>
            <w:r w:rsidRPr="002B11E7">
              <w:rPr>
                <w:rFonts w:ascii="Arial" w:hAnsi="Arial" w:cs="Arial"/>
                <w:sz w:val="24"/>
                <w:szCs w:val="24"/>
              </w:rPr>
              <w:t>SECAmb</w:t>
            </w:r>
            <w:proofErr w:type="spellEnd"/>
            <w:r w:rsidRPr="002B11E7">
              <w:rPr>
                <w:rFonts w:ascii="Arial" w:hAnsi="Arial" w:cs="Arial"/>
                <w:sz w:val="24"/>
                <w:szCs w:val="24"/>
              </w:rPr>
              <w:t xml:space="preserve"> race equality data</w:t>
            </w:r>
          </w:p>
          <w:p w14:paraId="32BAE89F" w14:textId="77777777" w:rsidR="002B11E7" w:rsidRPr="002B11E7" w:rsidRDefault="002B11E7" w:rsidP="002B11E7">
            <w:pPr>
              <w:numPr>
                <w:ilvl w:val="0"/>
                <w:numId w:val="33"/>
              </w:numPr>
              <w:contextualSpacing/>
              <w:rPr>
                <w:rFonts w:ascii="Arial" w:hAnsi="Arial" w:cs="Arial"/>
                <w:sz w:val="24"/>
                <w:szCs w:val="24"/>
              </w:rPr>
            </w:pPr>
            <w:r w:rsidRPr="002B11E7">
              <w:rPr>
                <w:rFonts w:ascii="Arial" w:hAnsi="Arial" w:cs="Arial"/>
                <w:sz w:val="24"/>
                <w:szCs w:val="24"/>
              </w:rPr>
              <w:t>Work undertaken for previous EAs</w:t>
            </w:r>
          </w:p>
        </w:tc>
        <w:tc>
          <w:tcPr>
            <w:tcW w:w="3685" w:type="dxa"/>
            <w:shd w:val="clear" w:color="auto" w:fill="FFFFFF"/>
          </w:tcPr>
          <w:p w14:paraId="477AE56B" w14:textId="77777777" w:rsidR="002B11E7" w:rsidRPr="002B11E7" w:rsidRDefault="002B11E7" w:rsidP="002B11E7">
            <w:pPr>
              <w:jc w:val="center"/>
              <w:rPr>
                <w:rFonts w:ascii="Arial" w:hAnsi="Arial" w:cs="Arial"/>
                <w:sz w:val="24"/>
                <w:szCs w:val="24"/>
              </w:rPr>
            </w:pPr>
            <w:r w:rsidRPr="002B11E7">
              <w:rPr>
                <w:rFonts w:ascii="Arial" w:hAnsi="Arial" w:cs="Arial"/>
                <w:sz w:val="24"/>
                <w:szCs w:val="24"/>
              </w:rPr>
              <w:t>If so, please give details:</w:t>
            </w:r>
          </w:p>
        </w:tc>
      </w:tr>
    </w:tbl>
    <w:p w14:paraId="712EBC67" w14:textId="77777777" w:rsidR="002B11E7" w:rsidRPr="002B11E7" w:rsidRDefault="002B11E7" w:rsidP="002B11E7">
      <w:pPr>
        <w:jc w:val="center"/>
        <w:rPr>
          <w:rFonts w:ascii="Arial" w:eastAsia="MS Mincho" w:hAnsi="Arial" w:cs="Arial"/>
          <w:sz w:val="24"/>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7513"/>
      </w:tblGrid>
      <w:tr w:rsidR="002B11E7" w:rsidRPr="002B11E7" w14:paraId="48F1F8C9" w14:textId="77777777" w:rsidTr="002B11E7">
        <w:tc>
          <w:tcPr>
            <w:tcW w:w="2977" w:type="dxa"/>
            <w:shd w:val="clear" w:color="auto" w:fill="FFFFFF"/>
            <w:vAlign w:val="center"/>
          </w:tcPr>
          <w:p w14:paraId="28FEABD0"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3. Do the processes described have an impact on anyone’s human rights?</w:t>
            </w:r>
          </w:p>
        </w:tc>
        <w:tc>
          <w:tcPr>
            <w:tcW w:w="7513" w:type="dxa"/>
            <w:shd w:val="clear" w:color="auto" w:fill="FFFFFF"/>
          </w:tcPr>
          <w:p w14:paraId="4D120FB9" w14:textId="77777777" w:rsidR="002B11E7" w:rsidRPr="002B11E7" w:rsidRDefault="002B11E7" w:rsidP="002B11E7">
            <w:pPr>
              <w:rPr>
                <w:rFonts w:ascii="Arial" w:eastAsia="MS Mincho" w:hAnsi="Arial" w:cs="Arial"/>
                <w:sz w:val="24"/>
                <w:szCs w:val="24"/>
                <w:lang w:val="en-US"/>
              </w:rPr>
            </w:pPr>
            <w:r w:rsidRPr="002B11E7">
              <w:rPr>
                <w:rFonts w:ascii="Arial" w:eastAsia="MS Mincho" w:hAnsi="Arial" w:cs="Arial"/>
                <w:sz w:val="24"/>
                <w:szCs w:val="24"/>
                <w:lang w:val="en-US"/>
              </w:rPr>
              <w:t xml:space="preserve">If so, please describe how (positive/negative </w:t>
            </w:r>
            <w:proofErr w:type="spellStart"/>
            <w:r w:rsidRPr="002B11E7">
              <w:rPr>
                <w:rFonts w:ascii="Arial" w:eastAsia="MS Mincho" w:hAnsi="Arial" w:cs="Arial"/>
                <w:sz w:val="24"/>
                <w:szCs w:val="24"/>
                <w:lang w:val="en-US"/>
              </w:rPr>
              <w:t>etc</w:t>
            </w:r>
            <w:proofErr w:type="spellEnd"/>
            <w:r w:rsidRPr="002B11E7">
              <w:rPr>
                <w:rFonts w:ascii="Arial" w:eastAsia="MS Mincho" w:hAnsi="Arial" w:cs="Arial"/>
                <w:sz w:val="24"/>
                <w:szCs w:val="24"/>
                <w:lang w:val="en-US"/>
              </w:rPr>
              <w:t>): No</w:t>
            </w:r>
          </w:p>
        </w:tc>
      </w:tr>
    </w:tbl>
    <w:p w14:paraId="05E202ED" w14:textId="77777777" w:rsidR="002B11E7" w:rsidRPr="002B11E7" w:rsidRDefault="002B11E7" w:rsidP="002B11E7">
      <w:pPr>
        <w:jc w:val="center"/>
        <w:rPr>
          <w:rFonts w:ascii="Arial" w:eastAsia="MS Mincho" w:hAnsi="Arial" w:cs="Arial"/>
          <w:sz w:val="24"/>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2B11E7" w:rsidRPr="002B11E7" w14:paraId="1BC145F3" w14:textId="77777777" w:rsidTr="002F67D5">
        <w:tc>
          <w:tcPr>
            <w:tcW w:w="10490" w:type="dxa"/>
            <w:gridSpan w:val="4"/>
          </w:tcPr>
          <w:p w14:paraId="4A96F1A6" w14:textId="77777777" w:rsidR="002B11E7" w:rsidRPr="002B11E7" w:rsidRDefault="002B11E7" w:rsidP="002B11E7">
            <w:pPr>
              <w:jc w:val="center"/>
              <w:rPr>
                <w:rFonts w:ascii="Arial" w:eastAsia="MS Mincho" w:hAnsi="Arial" w:cs="Arial"/>
                <w:bCs/>
                <w:sz w:val="24"/>
                <w:szCs w:val="24"/>
                <w:lang w:val="en-US" w:eastAsia="en-GB"/>
              </w:rPr>
            </w:pPr>
            <w:r w:rsidRPr="002B11E7">
              <w:rPr>
                <w:rFonts w:ascii="Arial" w:eastAsia="MS Mincho" w:hAnsi="Arial" w:cs="Arial"/>
                <w:sz w:val="24"/>
                <w:szCs w:val="24"/>
                <w:lang w:val="en-US"/>
              </w:rPr>
              <w:br w:type="page"/>
            </w:r>
            <w:r w:rsidRPr="002B11E7">
              <w:rPr>
                <w:rFonts w:ascii="Arial" w:eastAsia="MS Mincho" w:hAnsi="Arial" w:cs="Arial"/>
                <w:sz w:val="24"/>
                <w:szCs w:val="24"/>
                <w:lang w:val="en-US"/>
              </w:rPr>
              <w:br w:type="page"/>
            </w:r>
            <w:r w:rsidRPr="002B11E7">
              <w:rPr>
                <w:rFonts w:ascii="Arial" w:eastAsia="MS Mincho" w:hAnsi="Arial" w:cs="Arial"/>
                <w:b/>
                <w:sz w:val="24"/>
                <w:szCs w:val="24"/>
                <w:lang w:val="en-US"/>
              </w:rPr>
              <w:t>4.</w:t>
            </w:r>
            <w:r w:rsidRPr="002B11E7">
              <w:rPr>
                <w:rFonts w:ascii="Arial" w:eastAsia="MS Mincho" w:hAnsi="Arial" w:cs="Arial"/>
                <w:sz w:val="24"/>
                <w:szCs w:val="24"/>
                <w:lang w:val="en-US"/>
              </w:rPr>
              <w:t xml:space="preserve"> </w:t>
            </w:r>
            <w:r w:rsidRPr="002B11E7">
              <w:rPr>
                <w:rFonts w:ascii="Arial" w:eastAsia="MS Mincho" w:hAnsi="Arial" w:cs="Arial"/>
                <w:b/>
                <w:sz w:val="24"/>
                <w:szCs w:val="24"/>
                <w:lang w:val="en-US"/>
              </w:rPr>
              <w:t>What are the outcomes of the EA in relation to people with protected characteristics?</w:t>
            </w:r>
          </w:p>
        </w:tc>
      </w:tr>
      <w:tr w:rsidR="002B11E7" w:rsidRPr="002B11E7" w14:paraId="14449FAD" w14:textId="77777777" w:rsidTr="002B11E7">
        <w:tc>
          <w:tcPr>
            <w:tcW w:w="2977" w:type="dxa"/>
            <w:shd w:val="clear" w:color="auto" w:fill="E7E6E6"/>
            <w:vAlign w:val="center"/>
          </w:tcPr>
          <w:p w14:paraId="60A52A2E"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Protected characteristic</w:t>
            </w:r>
          </w:p>
        </w:tc>
        <w:tc>
          <w:tcPr>
            <w:tcW w:w="2410" w:type="dxa"/>
            <w:shd w:val="clear" w:color="auto" w:fill="E7E6E6"/>
            <w:vAlign w:val="center"/>
          </w:tcPr>
          <w:p w14:paraId="3B501BAD"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Impact</w:t>
            </w:r>
          </w:p>
          <w:p w14:paraId="0B428415"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Positive/Neutral/Negative</w:t>
            </w:r>
          </w:p>
        </w:tc>
        <w:tc>
          <w:tcPr>
            <w:tcW w:w="2977" w:type="dxa"/>
            <w:shd w:val="clear" w:color="auto" w:fill="E7E6E6"/>
            <w:vAlign w:val="center"/>
          </w:tcPr>
          <w:p w14:paraId="11D1D101"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b/>
                <w:sz w:val="24"/>
                <w:szCs w:val="24"/>
                <w:lang w:val="en-US"/>
              </w:rPr>
              <w:t>Protected characteristic</w:t>
            </w:r>
          </w:p>
        </w:tc>
        <w:tc>
          <w:tcPr>
            <w:tcW w:w="2126" w:type="dxa"/>
            <w:shd w:val="clear" w:color="auto" w:fill="E7E6E6"/>
            <w:vAlign w:val="center"/>
          </w:tcPr>
          <w:p w14:paraId="394BCFC2"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Impact</w:t>
            </w:r>
          </w:p>
          <w:p w14:paraId="2C6E0864"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Positive/Neutral/Negative</w:t>
            </w:r>
          </w:p>
        </w:tc>
      </w:tr>
      <w:tr w:rsidR="002B11E7" w:rsidRPr="002B11E7" w14:paraId="2E4D37E5" w14:textId="77777777" w:rsidTr="00E5046C">
        <w:tc>
          <w:tcPr>
            <w:tcW w:w="2977" w:type="dxa"/>
          </w:tcPr>
          <w:p w14:paraId="27AE5DEE"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Age</w:t>
            </w:r>
          </w:p>
        </w:tc>
        <w:tc>
          <w:tcPr>
            <w:tcW w:w="2410" w:type="dxa"/>
            <w:vAlign w:val="center"/>
          </w:tcPr>
          <w:p w14:paraId="67564222"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c>
          <w:tcPr>
            <w:tcW w:w="2977" w:type="dxa"/>
            <w:vAlign w:val="center"/>
          </w:tcPr>
          <w:p w14:paraId="733407E9"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Race</w:t>
            </w:r>
          </w:p>
        </w:tc>
        <w:tc>
          <w:tcPr>
            <w:tcW w:w="2126" w:type="dxa"/>
            <w:vAlign w:val="center"/>
          </w:tcPr>
          <w:p w14:paraId="2E2075A0"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r>
      <w:tr w:rsidR="002B11E7" w:rsidRPr="002B11E7" w14:paraId="413D99F9" w14:textId="77777777" w:rsidTr="00E5046C">
        <w:tc>
          <w:tcPr>
            <w:tcW w:w="2977" w:type="dxa"/>
          </w:tcPr>
          <w:p w14:paraId="63660B94"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Disability</w:t>
            </w:r>
          </w:p>
        </w:tc>
        <w:tc>
          <w:tcPr>
            <w:tcW w:w="2410" w:type="dxa"/>
            <w:vAlign w:val="center"/>
          </w:tcPr>
          <w:p w14:paraId="5CD7203B"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c>
          <w:tcPr>
            <w:tcW w:w="2977" w:type="dxa"/>
            <w:vAlign w:val="center"/>
          </w:tcPr>
          <w:p w14:paraId="43FC4DC0"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Religion or belief</w:t>
            </w:r>
          </w:p>
        </w:tc>
        <w:tc>
          <w:tcPr>
            <w:tcW w:w="2126" w:type="dxa"/>
            <w:vAlign w:val="center"/>
          </w:tcPr>
          <w:p w14:paraId="413FA22E"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r>
      <w:tr w:rsidR="002B11E7" w:rsidRPr="002B11E7" w14:paraId="5BD6B2C3" w14:textId="77777777" w:rsidTr="00E5046C">
        <w:tc>
          <w:tcPr>
            <w:tcW w:w="2977" w:type="dxa"/>
          </w:tcPr>
          <w:p w14:paraId="7348C86F"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Gender reassignment</w:t>
            </w:r>
          </w:p>
        </w:tc>
        <w:tc>
          <w:tcPr>
            <w:tcW w:w="2410" w:type="dxa"/>
            <w:vAlign w:val="center"/>
          </w:tcPr>
          <w:p w14:paraId="4A3E4881"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c>
          <w:tcPr>
            <w:tcW w:w="2977" w:type="dxa"/>
            <w:vAlign w:val="center"/>
          </w:tcPr>
          <w:p w14:paraId="52705235"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Sex</w:t>
            </w:r>
          </w:p>
        </w:tc>
        <w:tc>
          <w:tcPr>
            <w:tcW w:w="2126" w:type="dxa"/>
            <w:vAlign w:val="center"/>
          </w:tcPr>
          <w:p w14:paraId="3A0E90D3"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r>
      <w:tr w:rsidR="002B11E7" w:rsidRPr="002B11E7" w14:paraId="5E3C4EC9" w14:textId="77777777" w:rsidTr="00E5046C">
        <w:tc>
          <w:tcPr>
            <w:tcW w:w="2977" w:type="dxa"/>
          </w:tcPr>
          <w:p w14:paraId="5694C0F3"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Marriage and civil partnership</w:t>
            </w:r>
          </w:p>
        </w:tc>
        <w:tc>
          <w:tcPr>
            <w:tcW w:w="2410" w:type="dxa"/>
            <w:vAlign w:val="center"/>
          </w:tcPr>
          <w:p w14:paraId="23BB0983"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c>
          <w:tcPr>
            <w:tcW w:w="2977" w:type="dxa"/>
            <w:tcBorders>
              <w:bottom w:val="single" w:sz="4" w:space="0" w:color="auto"/>
            </w:tcBorders>
            <w:vAlign w:val="center"/>
          </w:tcPr>
          <w:p w14:paraId="5968BB42"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Sexual orientation</w:t>
            </w:r>
          </w:p>
        </w:tc>
        <w:tc>
          <w:tcPr>
            <w:tcW w:w="2126" w:type="dxa"/>
            <w:tcBorders>
              <w:bottom w:val="single" w:sz="4" w:space="0" w:color="auto"/>
            </w:tcBorders>
            <w:vAlign w:val="center"/>
          </w:tcPr>
          <w:p w14:paraId="21E4B68F"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r>
      <w:tr w:rsidR="002B11E7" w:rsidRPr="002B11E7" w14:paraId="77F56854" w14:textId="77777777" w:rsidTr="00E5046C">
        <w:tc>
          <w:tcPr>
            <w:tcW w:w="2977" w:type="dxa"/>
          </w:tcPr>
          <w:p w14:paraId="4AA74FC2"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Pregnancy and maternity</w:t>
            </w:r>
          </w:p>
        </w:tc>
        <w:tc>
          <w:tcPr>
            <w:tcW w:w="2410" w:type="dxa"/>
            <w:tcBorders>
              <w:right w:val="single" w:sz="4" w:space="0" w:color="auto"/>
            </w:tcBorders>
            <w:vAlign w:val="center"/>
          </w:tcPr>
          <w:p w14:paraId="0FAB9E0C" w14:textId="77777777" w:rsidR="002B11E7" w:rsidRPr="002B11E7" w:rsidRDefault="002B11E7" w:rsidP="002B11E7">
            <w:pPr>
              <w:jc w:val="center"/>
              <w:rPr>
                <w:rFonts w:ascii="Arial" w:eastAsia="MS Mincho" w:hAnsi="Arial" w:cs="Arial"/>
                <w:sz w:val="24"/>
                <w:szCs w:val="24"/>
                <w:lang w:val="en-US"/>
              </w:rPr>
            </w:pPr>
            <w:r w:rsidRPr="002B11E7">
              <w:rPr>
                <w:rFonts w:ascii="Arial" w:eastAsia="MS Mincho" w:hAnsi="Arial" w:cs="Arial"/>
                <w:sz w:val="24"/>
                <w:szCs w:val="24"/>
                <w:lang w:val="en-US"/>
              </w:rPr>
              <w:t>Neutral</w:t>
            </w:r>
          </w:p>
        </w:tc>
        <w:tc>
          <w:tcPr>
            <w:tcW w:w="5103" w:type="dxa"/>
            <w:gridSpan w:val="2"/>
            <w:tcBorders>
              <w:top w:val="single" w:sz="4" w:space="0" w:color="auto"/>
              <w:left w:val="single" w:sz="4" w:space="0" w:color="auto"/>
              <w:bottom w:val="single" w:sz="4" w:space="0" w:color="auto"/>
              <w:right w:val="single" w:sz="4" w:space="0" w:color="auto"/>
            </w:tcBorders>
            <w:shd w:val="clear" w:color="auto" w:fill="E7E6E6"/>
          </w:tcPr>
          <w:p w14:paraId="45DADA4C" w14:textId="77777777" w:rsidR="002B11E7" w:rsidRPr="002B11E7" w:rsidRDefault="002B11E7" w:rsidP="002B11E7">
            <w:pPr>
              <w:rPr>
                <w:rFonts w:ascii="Arial" w:eastAsia="MS Mincho" w:hAnsi="Arial" w:cs="Arial"/>
                <w:b/>
                <w:sz w:val="24"/>
                <w:szCs w:val="24"/>
                <w:lang w:val="en-US"/>
              </w:rPr>
            </w:pPr>
          </w:p>
        </w:tc>
      </w:tr>
    </w:tbl>
    <w:p w14:paraId="1CB04CBD" w14:textId="77777777" w:rsidR="002B11E7" w:rsidRPr="002B11E7" w:rsidRDefault="002B11E7" w:rsidP="002B11E7">
      <w:pPr>
        <w:jc w:val="center"/>
        <w:rPr>
          <w:rFonts w:ascii="Arial" w:eastAsia="MS Mincho" w:hAnsi="Arial" w:cs="Arial"/>
          <w:sz w:val="24"/>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2B11E7" w:rsidRPr="002B11E7" w14:paraId="38020E6C" w14:textId="77777777" w:rsidTr="002F67D5">
        <w:tc>
          <w:tcPr>
            <w:tcW w:w="10490" w:type="dxa"/>
          </w:tcPr>
          <w:p w14:paraId="327CA9A1"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 xml:space="preserve">5. </w:t>
            </w:r>
            <w:r w:rsidRPr="002B11E7">
              <w:rPr>
                <w:rFonts w:ascii="Arial" w:eastAsia="MS Mincho" w:hAnsi="Arial" w:cs="Arial"/>
                <w:b/>
                <w:sz w:val="24"/>
                <w:szCs w:val="24"/>
                <w:shd w:val="clear" w:color="auto" w:fill="F2F2F2"/>
                <w:lang w:val="en-US"/>
              </w:rPr>
              <w:t>Mitigating</w:t>
            </w:r>
            <w:r w:rsidRPr="002B11E7">
              <w:rPr>
                <w:rFonts w:ascii="Arial" w:eastAsia="MS Mincho" w:hAnsi="Arial" w:cs="Arial"/>
                <w:b/>
                <w:sz w:val="24"/>
                <w:szCs w:val="24"/>
                <w:lang w:val="en-US"/>
              </w:rPr>
              <w:t xml:space="preserve"> negative impacts:</w:t>
            </w:r>
          </w:p>
          <w:p w14:paraId="73845D74" w14:textId="77777777" w:rsidR="002B11E7" w:rsidRPr="002B11E7" w:rsidRDefault="002B11E7" w:rsidP="002B11E7">
            <w:pPr>
              <w:jc w:val="center"/>
              <w:rPr>
                <w:rFonts w:ascii="Arial" w:eastAsia="MS Mincho" w:hAnsi="Arial" w:cs="Arial"/>
                <w:b/>
                <w:sz w:val="24"/>
                <w:szCs w:val="24"/>
                <w:lang w:val="en-US"/>
              </w:rPr>
            </w:pPr>
          </w:p>
        </w:tc>
      </w:tr>
      <w:tr w:rsidR="002B11E7" w:rsidRPr="002B11E7" w14:paraId="3207C30B" w14:textId="77777777" w:rsidTr="002F67D5">
        <w:tc>
          <w:tcPr>
            <w:tcW w:w="10490" w:type="dxa"/>
          </w:tcPr>
          <w:p w14:paraId="41F012A3" w14:textId="77777777" w:rsidR="002B11E7" w:rsidRPr="002B11E7" w:rsidRDefault="002B11E7" w:rsidP="002B11E7">
            <w:pPr>
              <w:rPr>
                <w:rFonts w:ascii="Arial" w:eastAsia="MS Mincho" w:hAnsi="Arial" w:cs="Arial"/>
                <w:sz w:val="24"/>
                <w:szCs w:val="24"/>
                <w:lang w:val="en-US" w:eastAsia="ar-SA"/>
              </w:rPr>
            </w:pPr>
            <w:r w:rsidRPr="002B11E7">
              <w:rPr>
                <w:rFonts w:ascii="Arial" w:eastAsia="MS Mincho" w:hAnsi="Arial" w:cs="Arial"/>
                <w:sz w:val="24"/>
                <w:szCs w:val="24"/>
                <w:lang w:val="en-US"/>
              </w:rPr>
              <w:t>If any negative impacts have been identified, a</w:t>
            </w:r>
            <w:r w:rsidRPr="002B11E7">
              <w:rPr>
                <w:rFonts w:ascii="Arial" w:eastAsia="MS Mincho" w:hAnsi="Arial" w:cs="Arial"/>
                <w:sz w:val="24"/>
                <w:szCs w:val="24"/>
                <w:lang w:val="en-US" w:eastAsia="ar-SA"/>
              </w:rPr>
              <w:t xml:space="preserve">n Equality Analysis Action Plan must be completed and attached to the EA Record. A template for the action plan is available in the </w:t>
            </w:r>
            <w:hyperlink r:id="rId12" w:history="1">
              <w:r w:rsidRPr="002B11E7">
                <w:rPr>
                  <w:rFonts w:ascii="Arial" w:eastAsia="MS Mincho" w:hAnsi="Arial" w:cs="Arial"/>
                  <w:color w:val="0000FF"/>
                  <w:sz w:val="24"/>
                  <w:szCs w:val="24"/>
                  <w:u w:val="single"/>
                  <w:lang w:val="en-US" w:eastAsia="ar-SA"/>
                </w:rPr>
                <w:t>Equality Analysis Guidance</w:t>
              </w:r>
            </w:hyperlink>
            <w:r w:rsidRPr="002B11E7">
              <w:rPr>
                <w:rFonts w:ascii="Arial" w:eastAsia="MS Mincho" w:hAnsi="Arial" w:cs="Arial"/>
                <w:sz w:val="24"/>
                <w:szCs w:val="24"/>
                <w:lang w:val="en-US" w:eastAsia="ar-SA"/>
              </w:rPr>
              <w:t xml:space="preserve"> on the Trust’s website. Please contact </w:t>
            </w:r>
            <w:hyperlink r:id="rId13" w:history="1">
              <w:r w:rsidRPr="002B11E7">
                <w:rPr>
                  <w:rFonts w:ascii="Arial" w:eastAsia="MS Mincho" w:hAnsi="Arial" w:cs="Arial"/>
                  <w:color w:val="0000FF"/>
                  <w:sz w:val="24"/>
                  <w:szCs w:val="24"/>
                  <w:u w:val="single"/>
                  <w:lang w:val="en-US" w:eastAsia="ar-SA"/>
                </w:rPr>
                <w:t>inclusion@secamb.nhs.uk</w:t>
              </w:r>
            </w:hyperlink>
            <w:r w:rsidRPr="002B11E7">
              <w:rPr>
                <w:rFonts w:ascii="Arial" w:eastAsia="MS Mincho" w:hAnsi="Arial" w:cs="Arial"/>
                <w:sz w:val="24"/>
                <w:szCs w:val="24"/>
                <w:lang w:val="en-US" w:eastAsia="ar-SA"/>
              </w:rPr>
              <w:t xml:space="preserve"> for support and guidance.</w:t>
            </w:r>
          </w:p>
        </w:tc>
      </w:tr>
    </w:tbl>
    <w:p w14:paraId="6ED24FF0" w14:textId="77777777" w:rsidR="002B11E7" w:rsidRPr="002B11E7" w:rsidRDefault="002B11E7" w:rsidP="002B11E7">
      <w:pPr>
        <w:rPr>
          <w:rFonts w:ascii="Arial" w:eastAsia="Calibri" w:hAnsi="Arial" w:cs="Arial"/>
          <w:color w:val="44546A"/>
          <w:sz w:val="24"/>
          <w:szCs w:val="24"/>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2B11E7" w:rsidRPr="002B11E7" w14:paraId="4B2DD5E0" w14:textId="77777777" w:rsidTr="002F67D5">
        <w:tc>
          <w:tcPr>
            <w:tcW w:w="3743" w:type="dxa"/>
          </w:tcPr>
          <w:p w14:paraId="1551AD51" w14:textId="77777777" w:rsidR="002B11E7" w:rsidRPr="002B11E7" w:rsidRDefault="002B11E7" w:rsidP="002B11E7">
            <w:pPr>
              <w:rPr>
                <w:rFonts w:ascii="Arial" w:hAnsi="Arial" w:cs="Arial"/>
                <w:sz w:val="24"/>
                <w:szCs w:val="24"/>
              </w:rPr>
            </w:pPr>
            <w:r w:rsidRPr="002B11E7">
              <w:rPr>
                <w:rFonts w:ascii="Arial" w:hAnsi="Arial" w:cs="Arial"/>
                <w:sz w:val="24"/>
                <w:szCs w:val="24"/>
              </w:rPr>
              <w:t>Protected characteristic:</w:t>
            </w:r>
          </w:p>
        </w:tc>
        <w:tc>
          <w:tcPr>
            <w:tcW w:w="1441" w:type="dxa"/>
          </w:tcPr>
          <w:p w14:paraId="7972AB1A" w14:textId="77777777" w:rsidR="002B11E7" w:rsidRPr="002B11E7" w:rsidRDefault="002B11E7" w:rsidP="002B11E7">
            <w:pPr>
              <w:rPr>
                <w:rFonts w:ascii="Arial" w:hAnsi="Arial" w:cs="Arial"/>
                <w:sz w:val="24"/>
                <w:szCs w:val="24"/>
              </w:rPr>
            </w:pPr>
          </w:p>
        </w:tc>
        <w:tc>
          <w:tcPr>
            <w:tcW w:w="1654" w:type="dxa"/>
          </w:tcPr>
          <w:p w14:paraId="3F1B0ADE" w14:textId="77777777" w:rsidR="002B11E7" w:rsidRPr="002B11E7" w:rsidRDefault="002B11E7" w:rsidP="002B11E7">
            <w:pPr>
              <w:rPr>
                <w:rFonts w:ascii="Arial" w:hAnsi="Arial" w:cs="Arial"/>
                <w:sz w:val="24"/>
                <w:szCs w:val="24"/>
              </w:rPr>
            </w:pPr>
            <w:r w:rsidRPr="002B11E7">
              <w:rPr>
                <w:rFonts w:ascii="Arial" w:hAnsi="Arial" w:cs="Arial"/>
                <w:sz w:val="24"/>
                <w:szCs w:val="24"/>
              </w:rPr>
              <w:t>Issue identified:</w:t>
            </w:r>
          </w:p>
        </w:tc>
        <w:tc>
          <w:tcPr>
            <w:tcW w:w="3652" w:type="dxa"/>
            <w:gridSpan w:val="2"/>
          </w:tcPr>
          <w:p w14:paraId="0B7CBB65" w14:textId="77777777" w:rsidR="002B11E7" w:rsidRPr="002B11E7" w:rsidRDefault="002B11E7" w:rsidP="002B11E7">
            <w:pPr>
              <w:rPr>
                <w:rFonts w:ascii="Arial" w:hAnsi="Arial" w:cs="Arial"/>
                <w:sz w:val="24"/>
                <w:szCs w:val="24"/>
              </w:rPr>
            </w:pPr>
          </w:p>
        </w:tc>
      </w:tr>
      <w:tr w:rsidR="002B11E7" w:rsidRPr="002B11E7" w14:paraId="76068AA7" w14:textId="77777777" w:rsidTr="002F67D5">
        <w:tc>
          <w:tcPr>
            <w:tcW w:w="3743" w:type="dxa"/>
          </w:tcPr>
          <w:p w14:paraId="3872D774" w14:textId="77777777" w:rsidR="002B11E7" w:rsidRPr="002B11E7" w:rsidRDefault="002B11E7" w:rsidP="002B11E7">
            <w:pPr>
              <w:rPr>
                <w:rFonts w:ascii="Arial" w:hAnsi="Arial" w:cs="Arial"/>
                <w:sz w:val="24"/>
                <w:szCs w:val="24"/>
              </w:rPr>
            </w:pPr>
            <w:r w:rsidRPr="002B11E7">
              <w:rPr>
                <w:rFonts w:ascii="Arial" w:hAnsi="Arial" w:cs="Arial"/>
                <w:sz w:val="24"/>
                <w:szCs w:val="24"/>
              </w:rPr>
              <w:t>Action required:</w:t>
            </w:r>
          </w:p>
        </w:tc>
        <w:tc>
          <w:tcPr>
            <w:tcW w:w="6747" w:type="dxa"/>
            <w:gridSpan w:val="4"/>
          </w:tcPr>
          <w:p w14:paraId="28C05841" w14:textId="77777777" w:rsidR="002B11E7" w:rsidRPr="002B11E7" w:rsidRDefault="002B11E7" w:rsidP="002B11E7">
            <w:pPr>
              <w:rPr>
                <w:rFonts w:ascii="Arial" w:hAnsi="Arial" w:cs="Arial"/>
                <w:sz w:val="24"/>
                <w:szCs w:val="24"/>
              </w:rPr>
            </w:pPr>
          </w:p>
        </w:tc>
      </w:tr>
      <w:tr w:rsidR="002B11E7" w:rsidRPr="002B11E7" w14:paraId="1DEE5BB5" w14:textId="77777777" w:rsidTr="002F67D5">
        <w:tc>
          <w:tcPr>
            <w:tcW w:w="3743" w:type="dxa"/>
          </w:tcPr>
          <w:p w14:paraId="74022F16" w14:textId="77777777" w:rsidR="002B11E7" w:rsidRPr="002B11E7" w:rsidRDefault="002B11E7" w:rsidP="002B11E7">
            <w:pPr>
              <w:rPr>
                <w:rFonts w:ascii="Arial" w:hAnsi="Arial" w:cs="Arial"/>
                <w:sz w:val="24"/>
                <w:szCs w:val="24"/>
              </w:rPr>
            </w:pPr>
            <w:r w:rsidRPr="002B11E7">
              <w:rPr>
                <w:rFonts w:ascii="Arial" w:hAnsi="Arial" w:cs="Arial"/>
                <w:sz w:val="24"/>
                <w:szCs w:val="24"/>
              </w:rPr>
              <w:t xml:space="preserve">Action </w:t>
            </w:r>
            <w:proofErr w:type="gramStart"/>
            <w:r w:rsidRPr="002B11E7">
              <w:rPr>
                <w:rFonts w:ascii="Arial" w:hAnsi="Arial" w:cs="Arial"/>
                <w:sz w:val="24"/>
                <w:szCs w:val="24"/>
              </w:rPr>
              <w:t>lead</w:t>
            </w:r>
            <w:proofErr w:type="gramEnd"/>
            <w:r w:rsidRPr="002B11E7">
              <w:rPr>
                <w:rFonts w:ascii="Arial" w:hAnsi="Arial" w:cs="Arial"/>
                <w:sz w:val="24"/>
                <w:szCs w:val="24"/>
              </w:rPr>
              <w:t>:</w:t>
            </w:r>
          </w:p>
        </w:tc>
        <w:tc>
          <w:tcPr>
            <w:tcW w:w="6747" w:type="dxa"/>
            <w:gridSpan w:val="4"/>
          </w:tcPr>
          <w:p w14:paraId="12D55A1A" w14:textId="77777777" w:rsidR="002B11E7" w:rsidRPr="002B11E7" w:rsidRDefault="002B11E7" w:rsidP="002B11E7">
            <w:pPr>
              <w:rPr>
                <w:rFonts w:ascii="Arial" w:hAnsi="Arial" w:cs="Arial"/>
                <w:sz w:val="24"/>
                <w:szCs w:val="24"/>
              </w:rPr>
            </w:pPr>
          </w:p>
        </w:tc>
      </w:tr>
      <w:tr w:rsidR="002B11E7" w:rsidRPr="002B11E7" w14:paraId="63BC3BE4" w14:textId="77777777" w:rsidTr="002F67D5">
        <w:tc>
          <w:tcPr>
            <w:tcW w:w="3743" w:type="dxa"/>
          </w:tcPr>
          <w:p w14:paraId="5C40F470" w14:textId="77777777" w:rsidR="002B11E7" w:rsidRPr="002B11E7" w:rsidRDefault="002B11E7" w:rsidP="002B11E7">
            <w:pPr>
              <w:rPr>
                <w:rFonts w:ascii="Arial" w:hAnsi="Arial" w:cs="Arial"/>
                <w:sz w:val="24"/>
                <w:szCs w:val="24"/>
              </w:rPr>
            </w:pPr>
            <w:r w:rsidRPr="002B11E7">
              <w:rPr>
                <w:rFonts w:ascii="Arial" w:hAnsi="Arial" w:cs="Arial"/>
                <w:sz w:val="24"/>
                <w:szCs w:val="24"/>
              </w:rPr>
              <w:t>How will impact/outcome be measured?</w:t>
            </w:r>
          </w:p>
        </w:tc>
        <w:tc>
          <w:tcPr>
            <w:tcW w:w="1441" w:type="dxa"/>
          </w:tcPr>
          <w:p w14:paraId="42EE43AE" w14:textId="77777777" w:rsidR="002B11E7" w:rsidRPr="002B11E7" w:rsidRDefault="002B11E7" w:rsidP="002B11E7">
            <w:pPr>
              <w:rPr>
                <w:rFonts w:ascii="Arial" w:hAnsi="Arial" w:cs="Arial"/>
                <w:sz w:val="24"/>
                <w:szCs w:val="24"/>
              </w:rPr>
            </w:pPr>
          </w:p>
        </w:tc>
        <w:tc>
          <w:tcPr>
            <w:tcW w:w="1654" w:type="dxa"/>
          </w:tcPr>
          <w:p w14:paraId="49A73FA1" w14:textId="77777777" w:rsidR="002B11E7" w:rsidRPr="002B11E7" w:rsidRDefault="002B11E7" w:rsidP="002B11E7">
            <w:pPr>
              <w:rPr>
                <w:rFonts w:ascii="Arial" w:hAnsi="Arial" w:cs="Arial"/>
                <w:sz w:val="24"/>
                <w:szCs w:val="24"/>
              </w:rPr>
            </w:pPr>
            <w:r w:rsidRPr="002B11E7">
              <w:rPr>
                <w:rFonts w:ascii="Arial" w:hAnsi="Arial" w:cs="Arial"/>
                <w:sz w:val="24"/>
                <w:szCs w:val="24"/>
              </w:rPr>
              <w:t>Timescale:</w:t>
            </w:r>
          </w:p>
        </w:tc>
        <w:tc>
          <w:tcPr>
            <w:tcW w:w="1375" w:type="dxa"/>
          </w:tcPr>
          <w:p w14:paraId="3040E007" w14:textId="77777777" w:rsidR="002B11E7" w:rsidRPr="002B11E7" w:rsidRDefault="002B11E7" w:rsidP="002B11E7">
            <w:pPr>
              <w:rPr>
                <w:rFonts w:ascii="Arial" w:hAnsi="Arial" w:cs="Arial"/>
                <w:sz w:val="24"/>
                <w:szCs w:val="24"/>
              </w:rPr>
            </w:pPr>
          </w:p>
        </w:tc>
        <w:tc>
          <w:tcPr>
            <w:tcW w:w="2277" w:type="dxa"/>
          </w:tcPr>
          <w:p w14:paraId="43DF2C88" w14:textId="77777777" w:rsidR="002B11E7" w:rsidRPr="002B11E7" w:rsidRDefault="002B11E7" w:rsidP="002B11E7">
            <w:pPr>
              <w:rPr>
                <w:rFonts w:ascii="Arial" w:hAnsi="Arial" w:cs="Arial"/>
                <w:sz w:val="24"/>
                <w:szCs w:val="24"/>
              </w:rPr>
            </w:pPr>
          </w:p>
        </w:tc>
      </w:tr>
      <w:tr w:rsidR="002B11E7" w:rsidRPr="002B11E7" w14:paraId="1D6BF468" w14:textId="77777777" w:rsidTr="002F67D5">
        <w:tc>
          <w:tcPr>
            <w:tcW w:w="3743" w:type="dxa"/>
          </w:tcPr>
          <w:p w14:paraId="4752758A" w14:textId="77777777" w:rsidR="002B11E7" w:rsidRPr="002B11E7" w:rsidRDefault="002B11E7" w:rsidP="002B11E7">
            <w:pPr>
              <w:rPr>
                <w:rFonts w:ascii="Arial" w:hAnsi="Arial" w:cs="Arial"/>
                <w:sz w:val="24"/>
                <w:szCs w:val="24"/>
              </w:rPr>
            </w:pPr>
            <w:r w:rsidRPr="002B11E7">
              <w:rPr>
                <w:rFonts w:ascii="Arial" w:hAnsi="Arial" w:cs="Arial"/>
                <w:sz w:val="24"/>
                <w:szCs w:val="24"/>
              </w:rPr>
              <w:t>Resolution of actions:</w:t>
            </w:r>
          </w:p>
        </w:tc>
        <w:tc>
          <w:tcPr>
            <w:tcW w:w="6747" w:type="dxa"/>
            <w:gridSpan w:val="4"/>
          </w:tcPr>
          <w:p w14:paraId="4174158F" w14:textId="77777777" w:rsidR="002B11E7" w:rsidRPr="002B11E7" w:rsidRDefault="002B11E7" w:rsidP="002B11E7">
            <w:pPr>
              <w:rPr>
                <w:rFonts w:ascii="Arial" w:hAnsi="Arial" w:cs="Arial"/>
                <w:sz w:val="24"/>
                <w:szCs w:val="24"/>
              </w:rPr>
            </w:pPr>
          </w:p>
        </w:tc>
      </w:tr>
    </w:tbl>
    <w:p w14:paraId="518BEB02" w14:textId="77777777" w:rsidR="002B11E7" w:rsidRPr="002B11E7" w:rsidRDefault="002B11E7" w:rsidP="002B11E7">
      <w:pPr>
        <w:rPr>
          <w:rFonts w:ascii="Arial" w:eastAsia="Calibri" w:hAnsi="Arial" w:cs="Arial"/>
          <w:sz w:val="24"/>
          <w:szCs w:val="24"/>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2B11E7" w:rsidRPr="002B11E7" w14:paraId="1549A5CF" w14:textId="77777777" w:rsidTr="002F67D5">
        <w:tc>
          <w:tcPr>
            <w:tcW w:w="3743" w:type="dxa"/>
          </w:tcPr>
          <w:p w14:paraId="7FC39286" w14:textId="77777777" w:rsidR="002B11E7" w:rsidRPr="002B11E7" w:rsidRDefault="002B11E7" w:rsidP="002B11E7">
            <w:pPr>
              <w:rPr>
                <w:rFonts w:ascii="Arial" w:hAnsi="Arial" w:cs="Arial"/>
                <w:sz w:val="24"/>
                <w:szCs w:val="24"/>
              </w:rPr>
            </w:pPr>
            <w:r w:rsidRPr="002B11E7">
              <w:rPr>
                <w:rFonts w:ascii="Arial" w:hAnsi="Arial" w:cs="Arial"/>
                <w:sz w:val="24"/>
                <w:szCs w:val="24"/>
              </w:rPr>
              <w:t>Protected characteristic:</w:t>
            </w:r>
          </w:p>
        </w:tc>
        <w:tc>
          <w:tcPr>
            <w:tcW w:w="1441" w:type="dxa"/>
          </w:tcPr>
          <w:p w14:paraId="0CD926FA" w14:textId="77777777" w:rsidR="002B11E7" w:rsidRPr="002B11E7" w:rsidRDefault="002B11E7" w:rsidP="002B11E7">
            <w:pPr>
              <w:rPr>
                <w:rFonts w:ascii="Arial" w:hAnsi="Arial" w:cs="Arial"/>
                <w:sz w:val="24"/>
                <w:szCs w:val="24"/>
              </w:rPr>
            </w:pPr>
          </w:p>
        </w:tc>
        <w:tc>
          <w:tcPr>
            <w:tcW w:w="1654" w:type="dxa"/>
          </w:tcPr>
          <w:p w14:paraId="01B907E3" w14:textId="77777777" w:rsidR="002B11E7" w:rsidRPr="002B11E7" w:rsidRDefault="002B11E7" w:rsidP="002B11E7">
            <w:pPr>
              <w:rPr>
                <w:rFonts w:ascii="Arial" w:hAnsi="Arial" w:cs="Arial"/>
                <w:sz w:val="24"/>
                <w:szCs w:val="24"/>
              </w:rPr>
            </w:pPr>
            <w:r w:rsidRPr="002B11E7">
              <w:rPr>
                <w:rFonts w:ascii="Arial" w:hAnsi="Arial" w:cs="Arial"/>
                <w:sz w:val="24"/>
                <w:szCs w:val="24"/>
              </w:rPr>
              <w:t>Issue identified:</w:t>
            </w:r>
          </w:p>
        </w:tc>
        <w:tc>
          <w:tcPr>
            <w:tcW w:w="3652" w:type="dxa"/>
            <w:gridSpan w:val="2"/>
          </w:tcPr>
          <w:p w14:paraId="32703262" w14:textId="77777777" w:rsidR="002B11E7" w:rsidRPr="002B11E7" w:rsidRDefault="002B11E7" w:rsidP="002B11E7">
            <w:pPr>
              <w:rPr>
                <w:rFonts w:ascii="Arial" w:hAnsi="Arial" w:cs="Arial"/>
                <w:sz w:val="24"/>
                <w:szCs w:val="24"/>
              </w:rPr>
            </w:pPr>
          </w:p>
        </w:tc>
      </w:tr>
      <w:tr w:rsidR="002B11E7" w:rsidRPr="002B11E7" w14:paraId="6D20FC56" w14:textId="77777777" w:rsidTr="002F67D5">
        <w:tc>
          <w:tcPr>
            <w:tcW w:w="3743" w:type="dxa"/>
          </w:tcPr>
          <w:p w14:paraId="456AB643" w14:textId="77777777" w:rsidR="002B11E7" w:rsidRPr="002B11E7" w:rsidRDefault="002B11E7" w:rsidP="002B11E7">
            <w:pPr>
              <w:rPr>
                <w:rFonts w:ascii="Arial" w:hAnsi="Arial" w:cs="Arial"/>
                <w:sz w:val="24"/>
                <w:szCs w:val="24"/>
              </w:rPr>
            </w:pPr>
            <w:r w:rsidRPr="002B11E7">
              <w:rPr>
                <w:rFonts w:ascii="Arial" w:hAnsi="Arial" w:cs="Arial"/>
                <w:sz w:val="24"/>
                <w:szCs w:val="24"/>
              </w:rPr>
              <w:t>Action required:</w:t>
            </w:r>
          </w:p>
        </w:tc>
        <w:tc>
          <w:tcPr>
            <w:tcW w:w="6747" w:type="dxa"/>
            <w:gridSpan w:val="4"/>
          </w:tcPr>
          <w:p w14:paraId="29DF0DCB" w14:textId="77777777" w:rsidR="002B11E7" w:rsidRPr="002B11E7" w:rsidRDefault="002B11E7" w:rsidP="002B11E7">
            <w:pPr>
              <w:rPr>
                <w:rFonts w:ascii="Arial" w:hAnsi="Arial" w:cs="Arial"/>
                <w:sz w:val="24"/>
                <w:szCs w:val="24"/>
              </w:rPr>
            </w:pPr>
          </w:p>
        </w:tc>
      </w:tr>
      <w:tr w:rsidR="002B11E7" w:rsidRPr="002B11E7" w14:paraId="3967FE73" w14:textId="77777777" w:rsidTr="002F67D5">
        <w:tc>
          <w:tcPr>
            <w:tcW w:w="3743" w:type="dxa"/>
          </w:tcPr>
          <w:p w14:paraId="257D560C" w14:textId="77777777" w:rsidR="002B11E7" w:rsidRPr="002B11E7" w:rsidRDefault="002B11E7" w:rsidP="002B11E7">
            <w:pPr>
              <w:rPr>
                <w:rFonts w:ascii="Arial" w:hAnsi="Arial" w:cs="Arial"/>
                <w:sz w:val="24"/>
                <w:szCs w:val="24"/>
              </w:rPr>
            </w:pPr>
            <w:r w:rsidRPr="002B11E7">
              <w:rPr>
                <w:rFonts w:ascii="Arial" w:hAnsi="Arial" w:cs="Arial"/>
                <w:sz w:val="24"/>
                <w:szCs w:val="24"/>
              </w:rPr>
              <w:t xml:space="preserve">Action </w:t>
            </w:r>
            <w:proofErr w:type="gramStart"/>
            <w:r w:rsidRPr="002B11E7">
              <w:rPr>
                <w:rFonts w:ascii="Arial" w:hAnsi="Arial" w:cs="Arial"/>
                <w:sz w:val="24"/>
                <w:szCs w:val="24"/>
              </w:rPr>
              <w:t>lead</w:t>
            </w:r>
            <w:proofErr w:type="gramEnd"/>
            <w:r w:rsidRPr="002B11E7">
              <w:rPr>
                <w:rFonts w:ascii="Arial" w:hAnsi="Arial" w:cs="Arial"/>
                <w:sz w:val="24"/>
                <w:szCs w:val="24"/>
              </w:rPr>
              <w:t>:</w:t>
            </w:r>
          </w:p>
        </w:tc>
        <w:tc>
          <w:tcPr>
            <w:tcW w:w="6747" w:type="dxa"/>
            <w:gridSpan w:val="4"/>
          </w:tcPr>
          <w:p w14:paraId="545AC5ED" w14:textId="77777777" w:rsidR="002B11E7" w:rsidRPr="002B11E7" w:rsidRDefault="002B11E7" w:rsidP="002B11E7">
            <w:pPr>
              <w:rPr>
                <w:rFonts w:ascii="Arial" w:hAnsi="Arial" w:cs="Arial"/>
                <w:sz w:val="24"/>
                <w:szCs w:val="24"/>
              </w:rPr>
            </w:pPr>
          </w:p>
        </w:tc>
      </w:tr>
      <w:tr w:rsidR="002B11E7" w:rsidRPr="002B11E7" w14:paraId="2193D4A8" w14:textId="77777777" w:rsidTr="002F67D5">
        <w:tc>
          <w:tcPr>
            <w:tcW w:w="3743" w:type="dxa"/>
          </w:tcPr>
          <w:p w14:paraId="65994416" w14:textId="77777777" w:rsidR="002B11E7" w:rsidRPr="002B11E7" w:rsidRDefault="002B11E7" w:rsidP="002B11E7">
            <w:pPr>
              <w:rPr>
                <w:rFonts w:ascii="Arial" w:hAnsi="Arial" w:cs="Arial"/>
                <w:sz w:val="24"/>
                <w:szCs w:val="24"/>
              </w:rPr>
            </w:pPr>
            <w:r w:rsidRPr="002B11E7">
              <w:rPr>
                <w:rFonts w:ascii="Arial" w:hAnsi="Arial" w:cs="Arial"/>
                <w:sz w:val="24"/>
                <w:szCs w:val="24"/>
              </w:rPr>
              <w:t>How will impact/outcome be measured?</w:t>
            </w:r>
          </w:p>
        </w:tc>
        <w:tc>
          <w:tcPr>
            <w:tcW w:w="1441" w:type="dxa"/>
          </w:tcPr>
          <w:p w14:paraId="43D5F6AE" w14:textId="77777777" w:rsidR="002B11E7" w:rsidRPr="002B11E7" w:rsidRDefault="002B11E7" w:rsidP="002B11E7">
            <w:pPr>
              <w:rPr>
                <w:rFonts w:ascii="Arial" w:hAnsi="Arial" w:cs="Arial"/>
                <w:sz w:val="24"/>
                <w:szCs w:val="24"/>
              </w:rPr>
            </w:pPr>
          </w:p>
        </w:tc>
        <w:tc>
          <w:tcPr>
            <w:tcW w:w="1654" w:type="dxa"/>
          </w:tcPr>
          <w:p w14:paraId="02654044" w14:textId="77777777" w:rsidR="002B11E7" w:rsidRPr="002B11E7" w:rsidRDefault="002B11E7" w:rsidP="002B11E7">
            <w:pPr>
              <w:rPr>
                <w:rFonts w:ascii="Arial" w:hAnsi="Arial" w:cs="Arial"/>
                <w:sz w:val="24"/>
                <w:szCs w:val="24"/>
              </w:rPr>
            </w:pPr>
            <w:r w:rsidRPr="002B11E7">
              <w:rPr>
                <w:rFonts w:ascii="Arial" w:hAnsi="Arial" w:cs="Arial"/>
                <w:sz w:val="24"/>
                <w:szCs w:val="24"/>
              </w:rPr>
              <w:t>Timescale:</w:t>
            </w:r>
          </w:p>
        </w:tc>
        <w:tc>
          <w:tcPr>
            <w:tcW w:w="1375" w:type="dxa"/>
          </w:tcPr>
          <w:p w14:paraId="015F1606" w14:textId="77777777" w:rsidR="002B11E7" w:rsidRPr="002B11E7" w:rsidRDefault="002B11E7" w:rsidP="002B11E7">
            <w:pPr>
              <w:rPr>
                <w:rFonts w:ascii="Arial" w:hAnsi="Arial" w:cs="Arial"/>
                <w:sz w:val="24"/>
                <w:szCs w:val="24"/>
              </w:rPr>
            </w:pPr>
          </w:p>
        </w:tc>
        <w:tc>
          <w:tcPr>
            <w:tcW w:w="2277" w:type="dxa"/>
          </w:tcPr>
          <w:p w14:paraId="37DC82D4" w14:textId="77777777" w:rsidR="002B11E7" w:rsidRPr="002B11E7" w:rsidRDefault="002B11E7" w:rsidP="002B11E7">
            <w:pPr>
              <w:rPr>
                <w:rFonts w:ascii="Arial" w:hAnsi="Arial" w:cs="Arial"/>
                <w:sz w:val="24"/>
                <w:szCs w:val="24"/>
              </w:rPr>
            </w:pPr>
          </w:p>
        </w:tc>
      </w:tr>
      <w:tr w:rsidR="002B11E7" w:rsidRPr="002B11E7" w14:paraId="6253C262" w14:textId="77777777" w:rsidTr="002F67D5">
        <w:tc>
          <w:tcPr>
            <w:tcW w:w="3743" w:type="dxa"/>
          </w:tcPr>
          <w:p w14:paraId="3F51E901" w14:textId="77777777" w:rsidR="002B11E7" w:rsidRPr="002B11E7" w:rsidRDefault="002B11E7" w:rsidP="002B11E7">
            <w:pPr>
              <w:rPr>
                <w:rFonts w:ascii="Arial" w:hAnsi="Arial" w:cs="Arial"/>
                <w:sz w:val="24"/>
                <w:szCs w:val="24"/>
              </w:rPr>
            </w:pPr>
            <w:r w:rsidRPr="002B11E7">
              <w:rPr>
                <w:rFonts w:ascii="Arial" w:hAnsi="Arial" w:cs="Arial"/>
                <w:sz w:val="24"/>
                <w:szCs w:val="24"/>
              </w:rPr>
              <w:t>Resolution of actions:</w:t>
            </w:r>
          </w:p>
        </w:tc>
        <w:tc>
          <w:tcPr>
            <w:tcW w:w="6747" w:type="dxa"/>
            <w:gridSpan w:val="4"/>
          </w:tcPr>
          <w:p w14:paraId="44649924" w14:textId="77777777" w:rsidR="002B11E7" w:rsidRPr="002B11E7" w:rsidRDefault="002B11E7" w:rsidP="002B11E7">
            <w:pPr>
              <w:rPr>
                <w:rFonts w:ascii="Arial" w:hAnsi="Arial" w:cs="Arial"/>
                <w:sz w:val="24"/>
                <w:szCs w:val="24"/>
              </w:rPr>
            </w:pPr>
          </w:p>
        </w:tc>
      </w:tr>
    </w:tbl>
    <w:p w14:paraId="42550E4E" w14:textId="77777777" w:rsidR="002B11E7" w:rsidRPr="002B11E7" w:rsidRDefault="002B11E7" w:rsidP="002B11E7">
      <w:pPr>
        <w:rPr>
          <w:rFonts w:ascii="Arial" w:eastAsia="Calibri" w:hAnsi="Arial" w:cs="Arial"/>
          <w:color w:val="44546A"/>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2B11E7" w:rsidRPr="002B11E7" w14:paraId="0CE30236" w14:textId="77777777" w:rsidTr="002F67D5">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412A4F8" w14:textId="77777777" w:rsidR="002B11E7" w:rsidRPr="002B11E7" w:rsidRDefault="002B11E7" w:rsidP="002B11E7">
            <w:pPr>
              <w:jc w:val="center"/>
              <w:rPr>
                <w:rFonts w:ascii="Arial" w:eastAsia="MS Mincho" w:hAnsi="Arial" w:cs="Arial"/>
                <w:b/>
                <w:sz w:val="24"/>
                <w:szCs w:val="24"/>
                <w:lang w:val="en-US"/>
              </w:rPr>
            </w:pPr>
            <w:r w:rsidRPr="002B11E7">
              <w:rPr>
                <w:rFonts w:ascii="Arial" w:eastAsia="MS Mincho" w:hAnsi="Arial" w:cs="Arial"/>
                <w:b/>
                <w:sz w:val="24"/>
                <w:szCs w:val="24"/>
                <w:lang w:val="en-US"/>
              </w:rPr>
              <w:t>EA Sign off</w:t>
            </w:r>
          </w:p>
          <w:p w14:paraId="6A4FA7BE" w14:textId="77777777" w:rsidR="002B11E7" w:rsidRPr="002B11E7" w:rsidRDefault="002B11E7" w:rsidP="002B11E7">
            <w:pPr>
              <w:rPr>
                <w:rFonts w:ascii="Arial" w:eastAsia="Calibri" w:hAnsi="Arial" w:cs="Arial"/>
                <w:sz w:val="24"/>
                <w:szCs w:val="24"/>
              </w:rPr>
            </w:pPr>
          </w:p>
        </w:tc>
      </w:tr>
      <w:tr w:rsidR="002B11E7" w:rsidRPr="002B11E7" w14:paraId="456204C0" w14:textId="77777777" w:rsidTr="002F67D5">
        <w:tc>
          <w:tcPr>
            <w:tcW w:w="3828" w:type="dxa"/>
            <w:tcBorders>
              <w:top w:val="single" w:sz="4" w:space="0" w:color="auto"/>
              <w:left w:val="single" w:sz="4" w:space="0" w:color="auto"/>
              <w:bottom w:val="single" w:sz="4" w:space="0" w:color="auto"/>
              <w:right w:val="single" w:sz="4" w:space="0" w:color="auto"/>
            </w:tcBorders>
            <w:hideMark/>
          </w:tcPr>
          <w:p w14:paraId="7BD89174" w14:textId="77777777" w:rsidR="002B11E7" w:rsidRPr="002B11E7" w:rsidRDefault="002B11E7" w:rsidP="002B11E7">
            <w:pPr>
              <w:rPr>
                <w:rFonts w:ascii="Arial" w:eastAsia="Calibri" w:hAnsi="Arial" w:cs="Arial"/>
                <w:sz w:val="24"/>
                <w:szCs w:val="24"/>
              </w:rPr>
            </w:pPr>
            <w:r w:rsidRPr="002B11E7">
              <w:rPr>
                <w:rFonts w:ascii="Arial" w:eastAsia="Calibri" w:hAnsi="Arial" w:cs="Arial"/>
                <w:sz w:val="24"/>
                <w:szCs w:val="24"/>
              </w:rPr>
              <w:t>EA checkpoint (Inclusion Working Group member,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hideMark/>
          </w:tcPr>
          <w:p w14:paraId="3E51060D" w14:textId="77777777" w:rsidR="002B11E7" w:rsidRPr="002B11E7" w:rsidRDefault="002B11E7" w:rsidP="002B11E7">
            <w:pPr>
              <w:rPr>
                <w:rFonts w:ascii="Arial" w:eastAsia="Calibri" w:hAnsi="Arial" w:cs="Arial"/>
                <w:sz w:val="24"/>
                <w:szCs w:val="24"/>
              </w:rPr>
            </w:pPr>
            <w:r w:rsidRPr="002B11E7">
              <w:rPr>
                <w:rFonts w:ascii="Arial" w:eastAsia="Calibri" w:hAnsi="Arial" w:cs="Arial"/>
                <w:sz w:val="24"/>
                <w:szCs w:val="24"/>
              </w:rPr>
              <w:t>Giles Adams: Associate Director of Quality and Compliance</w:t>
            </w:r>
          </w:p>
        </w:tc>
      </w:tr>
      <w:tr w:rsidR="002B11E7" w:rsidRPr="002B11E7" w14:paraId="7C96D910" w14:textId="77777777" w:rsidTr="002F67D5">
        <w:tc>
          <w:tcPr>
            <w:tcW w:w="10490" w:type="dxa"/>
            <w:gridSpan w:val="3"/>
            <w:tcBorders>
              <w:top w:val="single" w:sz="4" w:space="0" w:color="auto"/>
              <w:left w:val="single" w:sz="4" w:space="0" w:color="auto"/>
              <w:bottom w:val="single" w:sz="4" w:space="0" w:color="auto"/>
              <w:right w:val="single" w:sz="4" w:space="0" w:color="auto"/>
            </w:tcBorders>
            <w:hideMark/>
          </w:tcPr>
          <w:p w14:paraId="5C5D2665" w14:textId="77777777" w:rsidR="002B11E7" w:rsidRPr="002B11E7" w:rsidRDefault="002B11E7" w:rsidP="002B11E7">
            <w:pPr>
              <w:rPr>
                <w:rFonts w:ascii="Arial" w:eastAsia="Calibri" w:hAnsi="Arial" w:cs="Arial"/>
                <w:sz w:val="24"/>
                <w:szCs w:val="24"/>
              </w:rPr>
            </w:pPr>
            <w:r w:rsidRPr="002B11E7">
              <w:rPr>
                <w:rFonts w:ascii="Arial" w:eastAsia="Calibri" w:hAnsi="Arial" w:cs="Arial"/>
                <w:sz w:val="24"/>
                <w:szCs w:val="24"/>
              </w:rPr>
              <w:t>By signing this, I confirm that I am satisfied the EA process detailed on this form and the work it refers to are non-discriminatory and support the aims of the Equality Act 2010 as outlined in section 1 above.</w:t>
            </w:r>
          </w:p>
        </w:tc>
      </w:tr>
      <w:tr w:rsidR="002B11E7" w:rsidRPr="002B11E7" w14:paraId="61463797" w14:textId="77777777" w:rsidTr="00E5046C">
        <w:tc>
          <w:tcPr>
            <w:tcW w:w="5758" w:type="dxa"/>
            <w:gridSpan w:val="2"/>
            <w:tcBorders>
              <w:top w:val="single" w:sz="4" w:space="0" w:color="auto"/>
              <w:left w:val="single" w:sz="4" w:space="0" w:color="auto"/>
              <w:bottom w:val="single" w:sz="4" w:space="0" w:color="auto"/>
              <w:right w:val="single" w:sz="4" w:space="0" w:color="auto"/>
            </w:tcBorders>
            <w:hideMark/>
          </w:tcPr>
          <w:p w14:paraId="42123BFD" w14:textId="77777777" w:rsidR="002B11E7" w:rsidRPr="002B11E7" w:rsidRDefault="002B11E7" w:rsidP="002B11E7">
            <w:pPr>
              <w:rPr>
                <w:rFonts w:ascii="Arial" w:eastAsia="Calibri" w:hAnsi="Arial" w:cs="Arial"/>
                <w:sz w:val="24"/>
                <w:szCs w:val="24"/>
              </w:rPr>
            </w:pPr>
            <w:r w:rsidRPr="002B11E7">
              <w:rPr>
                <w:rFonts w:ascii="Arial" w:eastAsia="Calibri" w:hAnsi="Arial" w:cs="Arial"/>
                <w:sz w:val="24"/>
                <w:szCs w:val="24"/>
              </w:rPr>
              <w:t xml:space="preserve">Signed:  </w:t>
            </w:r>
            <w:r w:rsidRPr="002B11E7">
              <w:rPr>
                <w:rFonts w:ascii="Calibri" w:eastAsia="Calibri" w:hAnsi="Calibri" w:cs="Times New Roman"/>
                <w:noProof/>
                <w:lang w:eastAsia="en-GB"/>
              </w:rPr>
              <w:drawing>
                <wp:inline distT="0" distB="0" distL="0" distR="0" wp14:anchorId="397CED7E" wp14:editId="08AFCDB9">
                  <wp:extent cx="928687" cy="435584"/>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0401" cy="473911"/>
                          </a:xfrm>
                          <a:prstGeom prst="rect">
                            <a:avLst/>
                          </a:prstGeom>
                          <a:noFill/>
                          <a:ln>
                            <a:noFill/>
                          </a:ln>
                        </pic:spPr>
                      </pic:pic>
                    </a:graphicData>
                  </a:graphic>
                </wp:inline>
              </w:drawing>
            </w:r>
          </w:p>
        </w:tc>
        <w:tc>
          <w:tcPr>
            <w:tcW w:w="4732" w:type="dxa"/>
            <w:tcBorders>
              <w:top w:val="single" w:sz="4" w:space="0" w:color="auto"/>
              <w:left w:val="single" w:sz="4" w:space="0" w:color="auto"/>
              <w:bottom w:val="single" w:sz="4" w:space="0" w:color="auto"/>
              <w:right w:val="single" w:sz="4" w:space="0" w:color="auto"/>
            </w:tcBorders>
            <w:vAlign w:val="center"/>
            <w:hideMark/>
          </w:tcPr>
          <w:p w14:paraId="50943871" w14:textId="77777777" w:rsidR="002B11E7" w:rsidRPr="002B11E7" w:rsidRDefault="002B11E7" w:rsidP="002B11E7">
            <w:pPr>
              <w:rPr>
                <w:rFonts w:ascii="Arial" w:eastAsia="Calibri" w:hAnsi="Arial" w:cs="Arial"/>
                <w:sz w:val="24"/>
                <w:szCs w:val="24"/>
              </w:rPr>
            </w:pPr>
            <w:r w:rsidRPr="002B11E7">
              <w:rPr>
                <w:rFonts w:ascii="Arial" w:eastAsia="Calibri" w:hAnsi="Arial" w:cs="Arial"/>
                <w:sz w:val="24"/>
                <w:szCs w:val="24"/>
              </w:rPr>
              <w:t>Date: 29/05/2019</w:t>
            </w:r>
          </w:p>
        </w:tc>
      </w:tr>
    </w:tbl>
    <w:p w14:paraId="5DCF9550" w14:textId="77777777" w:rsidR="002B11E7" w:rsidRPr="002B11E7" w:rsidRDefault="002B11E7" w:rsidP="002B11E7">
      <w:pPr>
        <w:keepNext/>
        <w:spacing w:before="240" w:after="60" w:line="240" w:lineRule="auto"/>
        <w:outlineLvl w:val="0"/>
        <w:rPr>
          <w:rFonts w:ascii="Arial" w:eastAsia="Calibri" w:hAnsi="Arial" w:cs="Arial"/>
          <w:sz w:val="24"/>
          <w:szCs w:val="24"/>
        </w:rPr>
      </w:pPr>
    </w:p>
    <w:p w14:paraId="7FA008C2" w14:textId="77777777" w:rsidR="002B11E7" w:rsidRPr="002B11E7" w:rsidRDefault="002B11E7" w:rsidP="002B11E7">
      <w:pPr>
        <w:rPr>
          <w:rFonts w:ascii="Calibri" w:eastAsia="Calibri" w:hAnsi="Calibri" w:cs="Times New Roman"/>
        </w:rPr>
      </w:pPr>
    </w:p>
    <w:p w14:paraId="1BC58469" w14:textId="5B73E89B" w:rsidR="002B11E7" w:rsidRDefault="002B11E7" w:rsidP="002B11E7">
      <w:pPr>
        <w:tabs>
          <w:tab w:val="left" w:pos="1162"/>
        </w:tabs>
        <w:spacing w:after="240" w:line="240" w:lineRule="auto"/>
        <w:ind w:left="390"/>
        <w:rPr>
          <w:rFonts w:ascii="Arial" w:hAnsi="Arial" w:cs="Arial"/>
          <w:sz w:val="24"/>
          <w:szCs w:val="24"/>
        </w:rPr>
      </w:pPr>
    </w:p>
    <w:p w14:paraId="08AF5735" w14:textId="49B13803" w:rsidR="002B11E7" w:rsidRDefault="002B11E7" w:rsidP="002B11E7">
      <w:pPr>
        <w:tabs>
          <w:tab w:val="left" w:pos="1162"/>
        </w:tabs>
        <w:spacing w:after="240" w:line="240" w:lineRule="auto"/>
        <w:ind w:left="390"/>
        <w:rPr>
          <w:rFonts w:ascii="Arial" w:hAnsi="Arial" w:cs="Arial"/>
          <w:sz w:val="24"/>
          <w:szCs w:val="24"/>
        </w:rPr>
      </w:pPr>
    </w:p>
    <w:p w14:paraId="2EBEA7ED" w14:textId="77777777" w:rsidR="002B11E7" w:rsidRPr="00FE5FFA" w:rsidRDefault="002B11E7" w:rsidP="002B11E7">
      <w:pPr>
        <w:tabs>
          <w:tab w:val="left" w:pos="1162"/>
        </w:tabs>
        <w:spacing w:after="240" w:line="240" w:lineRule="auto"/>
        <w:ind w:left="390"/>
        <w:rPr>
          <w:rFonts w:ascii="Arial" w:hAnsi="Arial" w:cs="Arial"/>
          <w:sz w:val="24"/>
          <w:szCs w:val="24"/>
        </w:rPr>
      </w:pPr>
    </w:p>
    <w:p w14:paraId="443DF468" w14:textId="137E3A27" w:rsidR="00FE5FFA" w:rsidRDefault="00FE5FFA" w:rsidP="00FE5FFA">
      <w:pPr>
        <w:pStyle w:val="ListParagraph"/>
        <w:keepNext/>
        <w:numPr>
          <w:ilvl w:val="0"/>
          <w:numId w:val="29"/>
        </w:numPr>
        <w:spacing w:before="240" w:after="60" w:line="240" w:lineRule="auto"/>
        <w:outlineLvl w:val="0"/>
        <w:rPr>
          <w:rFonts w:ascii="Arial" w:hAnsi="Arial" w:cs="Arial"/>
          <w:b/>
          <w:sz w:val="24"/>
          <w:szCs w:val="24"/>
        </w:rPr>
      </w:pPr>
      <w:bookmarkStart w:id="22" w:name="_Toc19527678"/>
      <w:r w:rsidRPr="00FE5FFA">
        <w:rPr>
          <w:rFonts w:ascii="Arial" w:hAnsi="Arial" w:cs="Arial"/>
          <w:b/>
          <w:sz w:val="24"/>
          <w:szCs w:val="24"/>
        </w:rPr>
        <w:t>Audit and Review (evaluating effectiveness)</w:t>
      </w:r>
      <w:bookmarkEnd w:id="22"/>
      <w:r w:rsidRPr="00FE5FFA">
        <w:rPr>
          <w:rFonts w:ascii="Arial" w:eastAsia="Times New Roman" w:hAnsi="Arial" w:cs="Arial"/>
          <w:b/>
          <w:bCs/>
          <w:kern w:val="32"/>
          <w:sz w:val="24"/>
          <w:szCs w:val="24"/>
        </w:rPr>
        <w:t xml:space="preserve"> </w:t>
      </w:r>
    </w:p>
    <w:p w14:paraId="4D62C4AE" w14:textId="77777777" w:rsidR="00FE5FFA" w:rsidRDefault="00FE5FFA" w:rsidP="00FE5FFA">
      <w:pPr>
        <w:tabs>
          <w:tab w:val="left" w:pos="1162"/>
        </w:tabs>
        <w:spacing w:after="240" w:line="240" w:lineRule="auto"/>
        <w:rPr>
          <w:rFonts w:ascii="Arial" w:hAnsi="Arial" w:cs="Arial"/>
          <w:b/>
          <w:sz w:val="24"/>
          <w:szCs w:val="24"/>
        </w:rPr>
      </w:pPr>
    </w:p>
    <w:p w14:paraId="0A0CC5DF" w14:textId="45BD4186" w:rsidR="00FE5FFA" w:rsidRDefault="00FE5FFA" w:rsidP="00FE5FFA">
      <w:pPr>
        <w:pStyle w:val="ListParagraph"/>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All policies have their effectiveness audited by the responsible Management Group at regular intervals, and initially six months after a new policy is approved and disseminated.</w:t>
      </w:r>
    </w:p>
    <w:p w14:paraId="08878022" w14:textId="77777777" w:rsidR="00FE5FFA" w:rsidRDefault="00FE5FFA" w:rsidP="00FE5FFA">
      <w:pPr>
        <w:pStyle w:val="ListParagraph"/>
        <w:tabs>
          <w:tab w:val="left" w:pos="1162"/>
        </w:tabs>
        <w:spacing w:after="240" w:line="240" w:lineRule="auto"/>
        <w:ind w:left="1080"/>
        <w:rPr>
          <w:rFonts w:ascii="Arial" w:hAnsi="Arial" w:cs="Arial"/>
          <w:sz w:val="24"/>
          <w:szCs w:val="24"/>
        </w:rPr>
      </w:pPr>
    </w:p>
    <w:p w14:paraId="4234C2D3" w14:textId="514B52A5" w:rsidR="00FE5FFA" w:rsidRDefault="00FE5FFA" w:rsidP="00FE5FFA">
      <w:pPr>
        <w:pStyle w:val="ListParagraph"/>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Effectiveness will be reviewed using the tools set out in the Trust’s Policy and Procedure for the Development and Management of Trust Policies and Procedures (also known as the Policy on Policies).</w:t>
      </w:r>
    </w:p>
    <w:p w14:paraId="2B223E61" w14:textId="77777777" w:rsidR="00FE5FFA" w:rsidRPr="00FE5FFA" w:rsidRDefault="00FE5FFA" w:rsidP="00FE5FFA">
      <w:pPr>
        <w:pStyle w:val="ListParagraph"/>
        <w:rPr>
          <w:rFonts w:ascii="Arial" w:hAnsi="Arial" w:cs="Arial"/>
          <w:sz w:val="24"/>
          <w:szCs w:val="24"/>
        </w:rPr>
      </w:pPr>
    </w:p>
    <w:p w14:paraId="51AE69EB" w14:textId="77777777" w:rsidR="00FE5FFA" w:rsidRDefault="00FE5FFA" w:rsidP="00FE5FFA">
      <w:pPr>
        <w:pStyle w:val="ListParagraph"/>
        <w:tabs>
          <w:tab w:val="left" w:pos="1162"/>
        </w:tabs>
        <w:spacing w:after="240" w:line="240" w:lineRule="auto"/>
        <w:ind w:left="1080"/>
        <w:rPr>
          <w:rFonts w:ascii="Arial" w:hAnsi="Arial" w:cs="Arial"/>
          <w:sz w:val="24"/>
          <w:szCs w:val="24"/>
        </w:rPr>
      </w:pPr>
    </w:p>
    <w:p w14:paraId="76EEE467" w14:textId="481A045B" w:rsidR="00FE5FFA" w:rsidRDefault="00FE5FFA" w:rsidP="00FE5FFA">
      <w:pPr>
        <w:pStyle w:val="ListParagraph"/>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This document will be reviewed in its entirety every three years or sooner if new legislation, codes of practice or national standards are introduced, or if feedback from employees indicates that the policy is not working effectively.</w:t>
      </w:r>
    </w:p>
    <w:p w14:paraId="2925EA75" w14:textId="77777777" w:rsidR="00FE5FFA" w:rsidRDefault="00FE5FFA" w:rsidP="00FE5FFA">
      <w:pPr>
        <w:pStyle w:val="ListParagraph"/>
        <w:tabs>
          <w:tab w:val="left" w:pos="1162"/>
        </w:tabs>
        <w:spacing w:after="240" w:line="240" w:lineRule="auto"/>
        <w:ind w:left="1080"/>
        <w:rPr>
          <w:rFonts w:ascii="Arial" w:hAnsi="Arial" w:cs="Arial"/>
          <w:sz w:val="24"/>
          <w:szCs w:val="24"/>
        </w:rPr>
      </w:pPr>
    </w:p>
    <w:p w14:paraId="571E3014" w14:textId="7F298561" w:rsidR="00FE5FFA" w:rsidRPr="00FE5FFA" w:rsidRDefault="00FE5FFA" w:rsidP="00FE5FFA">
      <w:pPr>
        <w:pStyle w:val="ListParagraph"/>
        <w:numPr>
          <w:ilvl w:val="1"/>
          <w:numId w:val="29"/>
        </w:numPr>
        <w:tabs>
          <w:tab w:val="left" w:pos="1162"/>
        </w:tabs>
        <w:spacing w:after="240" w:line="240" w:lineRule="auto"/>
        <w:rPr>
          <w:rFonts w:ascii="Arial" w:hAnsi="Arial" w:cs="Arial"/>
          <w:sz w:val="24"/>
          <w:szCs w:val="24"/>
        </w:rPr>
      </w:pPr>
      <w:r w:rsidRPr="00FE5FFA">
        <w:rPr>
          <w:rFonts w:ascii="Arial" w:hAnsi="Arial" w:cs="Arial"/>
          <w:sz w:val="24"/>
          <w:szCs w:val="24"/>
        </w:rPr>
        <w:t>All changes made to this policy will go through the governance route for development and approval as set out in the Policy on Policies.</w:t>
      </w:r>
    </w:p>
    <w:p w14:paraId="210CF193" w14:textId="089C67F3" w:rsidR="002D0146" w:rsidRDefault="002D0146" w:rsidP="002D0146">
      <w:pPr>
        <w:widowControl w:val="0"/>
        <w:tabs>
          <w:tab w:val="left" w:pos="881"/>
        </w:tabs>
        <w:spacing w:before="39" w:after="0" w:line="273" w:lineRule="auto"/>
        <w:ind w:right="425"/>
        <w:rPr>
          <w:rFonts w:ascii="Arial" w:hAnsi="Arial" w:cs="Arial"/>
          <w:sz w:val="24"/>
          <w:szCs w:val="24"/>
        </w:rPr>
      </w:pPr>
    </w:p>
    <w:p w14:paraId="734C9D0E" w14:textId="5D3222BD" w:rsidR="002D0146" w:rsidRDefault="002D0146" w:rsidP="002D0146">
      <w:pPr>
        <w:widowControl w:val="0"/>
        <w:tabs>
          <w:tab w:val="left" w:pos="881"/>
        </w:tabs>
        <w:spacing w:before="39" w:after="0" w:line="273" w:lineRule="auto"/>
        <w:ind w:right="425"/>
        <w:rPr>
          <w:rFonts w:ascii="Arial" w:hAnsi="Arial" w:cs="Arial"/>
          <w:sz w:val="24"/>
          <w:szCs w:val="24"/>
        </w:rPr>
      </w:pPr>
    </w:p>
    <w:p w14:paraId="4B2ACAE6" w14:textId="2EA0445A" w:rsidR="008871EA" w:rsidRDefault="008871EA" w:rsidP="008871EA">
      <w:pPr>
        <w:spacing w:after="240"/>
        <w:rPr>
          <w:rFonts w:ascii="Arial" w:hAnsi="Arial" w:cs="Arial"/>
          <w:b/>
          <w:sz w:val="24"/>
          <w:szCs w:val="24"/>
        </w:rPr>
      </w:pPr>
    </w:p>
    <w:p w14:paraId="556AECDD" w14:textId="020DAEA9" w:rsidR="00FE5FFA" w:rsidRDefault="00FE5FFA" w:rsidP="008871EA">
      <w:pPr>
        <w:spacing w:after="240"/>
        <w:rPr>
          <w:rFonts w:ascii="Arial" w:hAnsi="Arial" w:cs="Arial"/>
          <w:b/>
          <w:sz w:val="24"/>
          <w:szCs w:val="24"/>
        </w:rPr>
      </w:pPr>
    </w:p>
    <w:p w14:paraId="61F22ABC" w14:textId="04924B30" w:rsidR="00FE5FFA" w:rsidRDefault="00FE5FFA" w:rsidP="008871EA">
      <w:pPr>
        <w:spacing w:after="240"/>
        <w:rPr>
          <w:rFonts w:ascii="Arial" w:hAnsi="Arial" w:cs="Arial"/>
          <w:b/>
          <w:sz w:val="24"/>
          <w:szCs w:val="24"/>
        </w:rPr>
      </w:pPr>
    </w:p>
    <w:p w14:paraId="7B5B1EE4" w14:textId="27EBA188" w:rsidR="00FE5FFA" w:rsidRDefault="00FE5FFA" w:rsidP="008871EA">
      <w:pPr>
        <w:spacing w:after="240"/>
        <w:rPr>
          <w:rFonts w:ascii="Arial" w:hAnsi="Arial" w:cs="Arial"/>
          <w:b/>
          <w:sz w:val="24"/>
          <w:szCs w:val="24"/>
        </w:rPr>
      </w:pPr>
    </w:p>
    <w:p w14:paraId="15A0B2DA" w14:textId="34B87E3C" w:rsidR="00FE5FFA" w:rsidRDefault="00FE5FFA" w:rsidP="008871EA">
      <w:pPr>
        <w:spacing w:after="240"/>
        <w:rPr>
          <w:rFonts w:ascii="Arial" w:hAnsi="Arial" w:cs="Arial"/>
          <w:b/>
          <w:sz w:val="24"/>
          <w:szCs w:val="24"/>
        </w:rPr>
      </w:pPr>
    </w:p>
    <w:p w14:paraId="24CF8091" w14:textId="5312191C" w:rsidR="00FE5FFA" w:rsidRDefault="00FE5FFA" w:rsidP="008871EA">
      <w:pPr>
        <w:spacing w:after="240"/>
        <w:rPr>
          <w:rFonts w:ascii="Arial" w:hAnsi="Arial" w:cs="Arial"/>
          <w:b/>
          <w:sz w:val="24"/>
          <w:szCs w:val="24"/>
        </w:rPr>
      </w:pPr>
    </w:p>
    <w:p w14:paraId="785A2A99" w14:textId="1961125B" w:rsidR="00FE5FFA" w:rsidRDefault="00FE5FFA" w:rsidP="008871EA">
      <w:pPr>
        <w:spacing w:after="240"/>
        <w:rPr>
          <w:rFonts w:ascii="Arial" w:hAnsi="Arial" w:cs="Arial"/>
          <w:b/>
          <w:sz w:val="24"/>
          <w:szCs w:val="24"/>
        </w:rPr>
      </w:pPr>
    </w:p>
    <w:p w14:paraId="3C09FA29" w14:textId="1EA7CBA0" w:rsidR="00FE5FFA" w:rsidRDefault="00FE5FFA" w:rsidP="008871EA">
      <w:pPr>
        <w:spacing w:after="240"/>
        <w:rPr>
          <w:rFonts w:ascii="Arial" w:hAnsi="Arial" w:cs="Arial"/>
          <w:b/>
          <w:sz w:val="24"/>
          <w:szCs w:val="24"/>
        </w:rPr>
      </w:pPr>
    </w:p>
    <w:p w14:paraId="263B75BE" w14:textId="4F7AE358" w:rsidR="00FE5FFA" w:rsidRDefault="00FE5FFA" w:rsidP="008871EA">
      <w:pPr>
        <w:spacing w:after="240"/>
        <w:rPr>
          <w:rFonts w:ascii="Arial" w:hAnsi="Arial" w:cs="Arial"/>
          <w:b/>
          <w:sz w:val="24"/>
          <w:szCs w:val="24"/>
        </w:rPr>
      </w:pPr>
    </w:p>
    <w:p w14:paraId="38709171" w14:textId="0FCC04A9" w:rsidR="00FE5FFA" w:rsidRDefault="00FE5FFA" w:rsidP="008871EA">
      <w:pPr>
        <w:spacing w:after="240"/>
        <w:rPr>
          <w:rFonts w:ascii="Arial" w:hAnsi="Arial" w:cs="Arial"/>
          <w:b/>
          <w:sz w:val="24"/>
          <w:szCs w:val="24"/>
        </w:rPr>
      </w:pPr>
    </w:p>
    <w:p w14:paraId="20DB84C3" w14:textId="5F9B34B8" w:rsidR="00FE5FFA" w:rsidRDefault="00FE5FFA" w:rsidP="008871EA">
      <w:pPr>
        <w:spacing w:after="240"/>
        <w:rPr>
          <w:rFonts w:ascii="Arial" w:hAnsi="Arial" w:cs="Arial"/>
          <w:b/>
          <w:sz w:val="24"/>
          <w:szCs w:val="24"/>
        </w:rPr>
      </w:pPr>
    </w:p>
    <w:p w14:paraId="60426476" w14:textId="21713CA0" w:rsidR="00FE5FFA" w:rsidRDefault="00FE5FFA" w:rsidP="008871EA">
      <w:pPr>
        <w:spacing w:after="240"/>
        <w:rPr>
          <w:rFonts w:ascii="Arial" w:hAnsi="Arial" w:cs="Arial"/>
          <w:b/>
          <w:sz w:val="24"/>
          <w:szCs w:val="24"/>
        </w:rPr>
      </w:pPr>
    </w:p>
    <w:p w14:paraId="102F8FDC" w14:textId="0391F7D5" w:rsidR="00FE5FFA" w:rsidRDefault="00FE5FFA" w:rsidP="008871EA">
      <w:pPr>
        <w:spacing w:after="240"/>
        <w:rPr>
          <w:rFonts w:ascii="Arial" w:hAnsi="Arial" w:cs="Arial"/>
          <w:b/>
          <w:sz w:val="24"/>
          <w:szCs w:val="24"/>
        </w:rPr>
      </w:pPr>
    </w:p>
    <w:p w14:paraId="11DD6805" w14:textId="608B4B59" w:rsidR="00FE5FFA" w:rsidRDefault="00FE5FFA" w:rsidP="008871EA">
      <w:pPr>
        <w:spacing w:after="240"/>
        <w:rPr>
          <w:rFonts w:ascii="Arial" w:hAnsi="Arial" w:cs="Arial"/>
          <w:b/>
          <w:sz w:val="24"/>
          <w:szCs w:val="24"/>
        </w:rPr>
      </w:pPr>
    </w:p>
    <w:p w14:paraId="4EB30D56" w14:textId="41B24ECA" w:rsidR="008D25CE" w:rsidRDefault="008D25CE" w:rsidP="008D25CE">
      <w:pPr>
        <w:tabs>
          <w:tab w:val="left" w:pos="1843"/>
        </w:tabs>
        <w:spacing w:before="360" w:after="240"/>
        <w:ind w:left="1843" w:hanging="1843"/>
        <w:outlineLvl w:val="0"/>
        <w:rPr>
          <w:rFonts w:ascii="Arial" w:hAnsi="Arial" w:cs="Arial"/>
          <w:b/>
          <w:bCs/>
          <w:sz w:val="24"/>
          <w:szCs w:val="24"/>
        </w:rPr>
      </w:pPr>
      <w:bookmarkStart w:id="23" w:name="_Toc19527679"/>
      <w:r>
        <w:rPr>
          <w:rFonts w:ascii="Arial" w:hAnsi="Arial" w:cs="Arial"/>
          <w:b/>
          <w:bCs/>
          <w:sz w:val="24"/>
          <w:szCs w:val="24"/>
        </w:rPr>
        <w:t xml:space="preserve">APPENDIX </w:t>
      </w:r>
      <w:r w:rsidR="0012310D">
        <w:rPr>
          <w:rFonts w:ascii="Arial" w:hAnsi="Arial" w:cs="Arial"/>
          <w:b/>
          <w:bCs/>
          <w:sz w:val="24"/>
          <w:szCs w:val="24"/>
        </w:rPr>
        <w:t>1</w:t>
      </w:r>
      <w:bookmarkEnd w:id="23"/>
      <w:r>
        <w:rPr>
          <w:rFonts w:ascii="Arial" w:hAnsi="Arial" w:cs="Arial"/>
          <w:b/>
          <w:bCs/>
          <w:sz w:val="24"/>
          <w:szCs w:val="24"/>
        </w:rPr>
        <w:t xml:space="preserve"> </w:t>
      </w:r>
    </w:p>
    <w:p w14:paraId="46138930" w14:textId="77777777" w:rsidR="008D25CE" w:rsidRPr="003B619C" w:rsidRDefault="008D25CE" w:rsidP="008D25CE">
      <w:pPr>
        <w:tabs>
          <w:tab w:val="left" w:pos="1843"/>
        </w:tabs>
        <w:spacing w:before="360" w:after="240"/>
        <w:ind w:left="1843" w:hanging="1843"/>
        <w:jc w:val="center"/>
        <w:outlineLvl w:val="0"/>
        <w:rPr>
          <w:rFonts w:ascii="Arial" w:hAnsi="Arial" w:cs="Arial"/>
          <w:b/>
          <w:bCs/>
          <w:sz w:val="24"/>
          <w:szCs w:val="24"/>
        </w:rPr>
      </w:pPr>
      <w:bookmarkStart w:id="24" w:name="_Toc19527680"/>
      <w:r w:rsidRPr="003B619C">
        <w:rPr>
          <w:rFonts w:ascii="Arial" w:hAnsi="Arial" w:cs="Arial"/>
          <w:b/>
          <w:bCs/>
          <w:sz w:val="24"/>
          <w:szCs w:val="24"/>
        </w:rPr>
        <w:t>Health and Safety Pre-Contract Questionnaire</w:t>
      </w:r>
      <w:bookmarkEnd w:id="24"/>
    </w:p>
    <w:p w14:paraId="7682D452" w14:textId="77777777" w:rsidR="008D25CE" w:rsidRDefault="008D25CE" w:rsidP="008D25CE">
      <w:pPr>
        <w:pStyle w:val="NoSpacing"/>
        <w:jc w:val="center"/>
      </w:pPr>
    </w:p>
    <w:p w14:paraId="14183E7C" w14:textId="77777777" w:rsidR="008D25CE" w:rsidRPr="003B619C" w:rsidRDefault="008D25CE" w:rsidP="008D25CE">
      <w:pPr>
        <w:pStyle w:val="NoSpacing"/>
        <w:jc w:val="center"/>
        <w:rPr>
          <w:b/>
        </w:rPr>
      </w:pPr>
      <w:r w:rsidRPr="003B619C">
        <w:rPr>
          <w:b/>
        </w:rPr>
        <w:t>CONTRACTOR DETAILS</w:t>
      </w:r>
    </w:p>
    <w:p w14:paraId="0121D5B8" w14:textId="77777777" w:rsidR="008D25CE" w:rsidRDefault="008D25CE" w:rsidP="008D25CE">
      <w:pPr>
        <w:pStyle w:val="NoSpacing"/>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08"/>
      </w:tblGrid>
      <w:tr w:rsidR="008D25CE" w14:paraId="67F6B45C" w14:textId="77777777" w:rsidTr="008871EA">
        <w:tc>
          <w:tcPr>
            <w:tcW w:w="2518" w:type="dxa"/>
          </w:tcPr>
          <w:p w14:paraId="0A10AFF1" w14:textId="77777777" w:rsidR="008D25CE" w:rsidRDefault="008D25CE" w:rsidP="00434561">
            <w:pPr>
              <w:pStyle w:val="NoSpacing"/>
            </w:pPr>
            <w:r>
              <w:t>Name of Company</w:t>
            </w:r>
          </w:p>
        </w:tc>
        <w:tc>
          <w:tcPr>
            <w:tcW w:w="6408" w:type="dxa"/>
          </w:tcPr>
          <w:p w14:paraId="3D3A5797" w14:textId="77777777" w:rsidR="008D25CE" w:rsidRDefault="008D25CE" w:rsidP="00434561">
            <w:pPr>
              <w:pStyle w:val="NoSpacing"/>
            </w:pPr>
          </w:p>
          <w:p w14:paraId="48CFD3A1" w14:textId="77777777" w:rsidR="008D25CE" w:rsidRDefault="008D25CE" w:rsidP="00434561">
            <w:pPr>
              <w:pStyle w:val="NoSpacing"/>
            </w:pPr>
          </w:p>
        </w:tc>
      </w:tr>
      <w:tr w:rsidR="008D25CE" w14:paraId="63719191" w14:textId="77777777" w:rsidTr="008871EA">
        <w:tc>
          <w:tcPr>
            <w:tcW w:w="2518" w:type="dxa"/>
          </w:tcPr>
          <w:p w14:paraId="7E721B57" w14:textId="77777777" w:rsidR="008D25CE" w:rsidRDefault="008D25CE" w:rsidP="00434561">
            <w:pPr>
              <w:pStyle w:val="NoSpacing"/>
            </w:pPr>
            <w:r>
              <w:t>Address</w:t>
            </w:r>
          </w:p>
          <w:p w14:paraId="7A8FC459" w14:textId="77777777" w:rsidR="008D25CE" w:rsidRDefault="008D25CE" w:rsidP="00434561">
            <w:pPr>
              <w:pStyle w:val="NoSpacing"/>
            </w:pPr>
          </w:p>
          <w:p w14:paraId="78366E10" w14:textId="77777777" w:rsidR="008D25CE" w:rsidRDefault="008D25CE" w:rsidP="00434561">
            <w:pPr>
              <w:pStyle w:val="NoSpacing"/>
            </w:pPr>
          </w:p>
        </w:tc>
        <w:tc>
          <w:tcPr>
            <w:tcW w:w="6408" w:type="dxa"/>
          </w:tcPr>
          <w:p w14:paraId="5B295C03" w14:textId="77777777" w:rsidR="008D25CE" w:rsidRDefault="008D25CE" w:rsidP="00434561">
            <w:pPr>
              <w:pStyle w:val="NoSpacing"/>
            </w:pPr>
          </w:p>
          <w:p w14:paraId="2D3B9FE3" w14:textId="77777777" w:rsidR="008D25CE" w:rsidRDefault="008D25CE" w:rsidP="00434561">
            <w:pPr>
              <w:pStyle w:val="NoSpacing"/>
            </w:pPr>
          </w:p>
        </w:tc>
      </w:tr>
      <w:tr w:rsidR="008D25CE" w14:paraId="38CEB5E4" w14:textId="77777777" w:rsidTr="008871EA">
        <w:tc>
          <w:tcPr>
            <w:tcW w:w="2518" w:type="dxa"/>
          </w:tcPr>
          <w:p w14:paraId="16EA5A2B" w14:textId="77777777" w:rsidR="008D25CE" w:rsidRDefault="008D25CE" w:rsidP="00434561">
            <w:pPr>
              <w:pStyle w:val="NoSpacing"/>
            </w:pPr>
            <w:r>
              <w:t>Telephone Number</w:t>
            </w:r>
          </w:p>
        </w:tc>
        <w:tc>
          <w:tcPr>
            <w:tcW w:w="6408" w:type="dxa"/>
          </w:tcPr>
          <w:p w14:paraId="3791EC14" w14:textId="77777777" w:rsidR="008D25CE" w:rsidRDefault="008D25CE" w:rsidP="00434561">
            <w:pPr>
              <w:pStyle w:val="NoSpacing"/>
            </w:pPr>
          </w:p>
          <w:p w14:paraId="741A878A" w14:textId="77777777" w:rsidR="008D25CE" w:rsidRDefault="008D25CE" w:rsidP="00434561">
            <w:pPr>
              <w:pStyle w:val="NoSpacing"/>
            </w:pPr>
          </w:p>
        </w:tc>
      </w:tr>
      <w:tr w:rsidR="008D25CE" w14:paraId="65D0D523" w14:textId="77777777" w:rsidTr="008871EA">
        <w:tc>
          <w:tcPr>
            <w:tcW w:w="2518" w:type="dxa"/>
          </w:tcPr>
          <w:p w14:paraId="6D24AFEF" w14:textId="77777777" w:rsidR="008D25CE" w:rsidRDefault="008D25CE" w:rsidP="00434561">
            <w:pPr>
              <w:pStyle w:val="NoSpacing"/>
            </w:pPr>
            <w:r>
              <w:t xml:space="preserve">Email Address </w:t>
            </w:r>
          </w:p>
        </w:tc>
        <w:tc>
          <w:tcPr>
            <w:tcW w:w="6408" w:type="dxa"/>
          </w:tcPr>
          <w:p w14:paraId="337E684C" w14:textId="77777777" w:rsidR="008D25CE" w:rsidRDefault="008D25CE" w:rsidP="00434561">
            <w:pPr>
              <w:pStyle w:val="NoSpacing"/>
            </w:pPr>
          </w:p>
          <w:p w14:paraId="13740AD9" w14:textId="77777777" w:rsidR="008D25CE" w:rsidRDefault="008D25CE" w:rsidP="00434561">
            <w:pPr>
              <w:pStyle w:val="NoSpacing"/>
            </w:pPr>
          </w:p>
        </w:tc>
      </w:tr>
      <w:tr w:rsidR="008D25CE" w14:paraId="57B245BB" w14:textId="77777777" w:rsidTr="008871EA">
        <w:tc>
          <w:tcPr>
            <w:tcW w:w="2518" w:type="dxa"/>
          </w:tcPr>
          <w:p w14:paraId="178D834C" w14:textId="7EED3E9B" w:rsidR="008D25CE" w:rsidRDefault="005B0BAA" w:rsidP="00434561">
            <w:pPr>
              <w:pStyle w:val="NoSpacing"/>
            </w:pPr>
            <w:r>
              <w:t>Number of employees</w:t>
            </w:r>
          </w:p>
        </w:tc>
        <w:tc>
          <w:tcPr>
            <w:tcW w:w="6408" w:type="dxa"/>
          </w:tcPr>
          <w:p w14:paraId="2AF2BD72" w14:textId="77777777" w:rsidR="008D25CE" w:rsidRDefault="008D25CE" w:rsidP="00434561">
            <w:pPr>
              <w:pStyle w:val="NoSpacing"/>
            </w:pPr>
          </w:p>
          <w:p w14:paraId="3D5A9927" w14:textId="77777777" w:rsidR="008D25CE" w:rsidRDefault="008D25CE" w:rsidP="00434561">
            <w:pPr>
              <w:pStyle w:val="NoSpacing"/>
            </w:pPr>
          </w:p>
        </w:tc>
      </w:tr>
      <w:tr w:rsidR="008D25CE" w14:paraId="701EC3E8" w14:textId="77777777" w:rsidTr="008871EA">
        <w:tc>
          <w:tcPr>
            <w:tcW w:w="2518" w:type="dxa"/>
          </w:tcPr>
          <w:p w14:paraId="010BBF4F" w14:textId="6E87C36E" w:rsidR="008D25CE" w:rsidRDefault="008D25CE" w:rsidP="00434561">
            <w:pPr>
              <w:pStyle w:val="NoSpacing"/>
            </w:pPr>
            <w:r>
              <w:t>Contact name (Block Capitals)</w:t>
            </w:r>
          </w:p>
        </w:tc>
        <w:tc>
          <w:tcPr>
            <w:tcW w:w="6408" w:type="dxa"/>
          </w:tcPr>
          <w:p w14:paraId="1403C810" w14:textId="77777777" w:rsidR="008D25CE" w:rsidRDefault="008D25CE" w:rsidP="00434561">
            <w:pPr>
              <w:pStyle w:val="NoSpacing"/>
            </w:pPr>
          </w:p>
        </w:tc>
      </w:tr>
      <w:tr w:rsidR="008D25CE" w14:paraId="1DB8BDEB" w14:textId="77777777" w:rsidTr="008871EA">
        <w:tc>
          <w:tcPr>
            <w:tcW w:w="2518" w:type="dxa"/>
          </w:tcPr>
          <w:p w14:paraId="674EA107" w14:textId="77777777" w:rsidR="008D25CE" w:rsidRDefault="008D25CE" w:rsidP="00434561">
            <w:pPr>
              <w:pStyle w:val="NoSpacing"/>
            </w:pPr>
            <w:r>
              <w:t>Date</w:t>
            </w:r>
          </w:p>
          <w:p w14:paraId="4E846C39" w14:textId="77777777" w:rsidR="008D25CE" w:rsidRDefault="008D25CE" w:rsidP="00434561">
            <w:pPr>
              <w:pStyle w:val="NoSpacing"/>
            </w:pPr>
          </w:p>
        </w:tc>
        <w:tc>
          <w:tcPr>
            <w:tcW w:w="6408" w:type="dxa"/>
          </w:tcPr>
          <w:p w14:paraId="4938A903" w14:textId="77777777" w:rsidR="008D25CE" w:rsidRDefault="008D25CE" w:rsidP="00434561">
            <w:pPr>
              <w:pStyle w:val="NoSpacing"/>
            </w:pPr>
          </w:p>
        </w:tc>
      </w:tr>
    </w:tbl>
    <w:p w14:paraId="535AB471" w14:textId="77777777" w:rsidR="008D25CE" w:rsidRDefault="008D25CE" w:rsidP="008D25CE">
      <w:pPr>
        <w:pStyle w:val="NoSpacing"/>
      </w:pPr>
    </w:p>
    <w:p w14:paraId="59C9253F" w14:textId="77777777" w:rsidR="008D25CE" w:rsidRPr="009430E0" w:rsidRDefault="008D25CE" w:rsidP="008D25CE">
      <w:pPr>
        <w:pStyle w:val="NoSpacing"/>
        <w:rPr>
          <w:b/>
        </w:rPr>
      </w:pPr>
    </w:p>
    <w:p w14:paraId="14A6C5B2" w14:textId="77777777" w:rsidR="008D25CE" w:rsidRPr="009430E0" w:rsidRDefault="008D25CE" w:rsidP="008D25CE">
      <w:pPr>
        <w:pStyle w:val="NoSpacing"/>
        <w:rPr>
          <w:b/>
        </w:rPr>
      </w:pPr>
      <w:r w:rsidRPr="009430E0">
        <w:rPr>
          <w:b/>
        </w:rPr>
        <w:t>Please provide any further information that you feel supports this questionnaire</w:t>
      </w:r>
      <w:r>
        <w:rPr>
          <w:b/>
        </w:rPr>
        <w:t xml:space="preserve">. </w:t>
      </w:r>
    </w:p>
    <w:p w14:paraId="5CFAEF0A" w14:textId="77777777" w:rsidR="008D25CE" w:rsidRDefault="008D25CE" w:rsidP="008D25C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1807"/>
        <w:gridCol w:w="1783"/>
        <w:gridCol w:w="1803"/>
      </w:tblGrid>
      <w:tr w:rsidR="008D25CE" w14:paraId="25B0D070" w14:textId="77777777" w:rsidTr="00434561">
        <w:tc>
          <w:tcPr>
            <w:tcW w:w="3623" w:type="dxa"/>
            <w:shd w:val="clear" w:color="auto" w:fill="BFBFBF" w:themeFill="background1" w:themeFillShade="BF"/>
          </w:tcPr>
          <w:p w14:paraId="21B14760" w14:textId="77777777" w:rsidR="008D25CE" w:rsidRPr="009430E0" w:rsidRDefault="008D25CE" w:rsidP="00434561">
            <w:pPr>
              <w:pStyle w:val="NoSpacing"/>
              <w:jc w:val="center"/>
              <w:rPr>
                <w:b/>
              </w:rPr>
            </w:pPr>
            <w:r w:rsidRPr="009430E0">
              <w:rPr>
                <w:b/>
              </w:rPr>
              <w:t>Topic</w:t>
            </w:r>
          </w:p>
        </w:tc>
        <w:tc>
          <w:tcPr>
            <w:tcW w:w="1807" w:type="dxa"/>
            <w:shd w:val="clear" w:color="auto" w:fill="BFBFBF" w:themeFill="background1" w:themeFillShade="BF"/>
          </w:tcPr>
          <w:p w14:paraId="290BE134" w14:textId="77777777" w:rsidR="008D25CE" w:rsidRPr="009430E0" w:rsidRDefault="008D25CE" w:rsidP="00434561">
            <w:pPr>
              <w:pStyle w:val="NoSpacing"/>
              <w:jc w:val="center"/>
              <w:rPr>
                <w:b/>
              </w:rPr>
            </w:pPr>
            <w:r w:rsidRPr="009430E0">
              <w:rPr>
                <w:b/>
              </w:rPr>
              <w:t>Yes</w:t>
            </w:r>
          </w:p>
        </w:tc>
        <w:tc>
          <w:tcPr>
            <w:tcW w:w="1783" w:type="dxa"/>
            <w:shd w:val="clear" w:color="auto" w:fill="BFBFBF" w:themeFill="background1" w:themeFillShade="BF"/>
          </w:tcPr>
          <w:p w14:paraId="47CB4BA0" w14:textId="77777777" w:rsidR="008D25CE" w:rsidRPr="009430E0" w:rsidRDefault="008D25CE" w:rsidP="00434561">
            <w:pPr>
              <w:pStyle w:val="NoSpacing"/>
              <w:jc w:val="center"/>
              <w:rPr>
                <w:b/>
              </w:rPr>
            </w:pPr>
            <w:r w:rsidRPr="009430E0">
              <w:rPr>
                <w:b/>
              </w:rPr>
              <w:t xml:space="preserve">No </w:t>
            </w:r>
          </w:p>
        </w:tc>
        <w:tc>
          <w:tcPr>
            <w:tcW w:w="1803" w:type="dxa"/>
            <w:shd w:val="clear" w:color="auto" w:fill="BFBFBF" w:themeFill="background1" w:themeFillShade="BF"/>
          </w:tcPr>
          <w:p w14:paraId="5D211AC1" w14:textId="77777777" w:rsidR="008D25CE" w:rsidRDefault="008D25CE" w:rsidP="00434561">
            <w:pPr>
              <w:pStyle w:val="NoSpacing"/>
              <w:jc w:val="center"/>
              <w:rPr>
                <w:b/>
              </w:rPr>
            </w:pPr>
            <w:r w:rsidRPr="009430E0">
              <w:rPr>
                <w:b/>
              </w:rPr>
              <w:t>N/A</w:t>
            </w:r>
          </w:p>
          <w:p w14:paraId="5A0C51F3" w14:textId="77777777" w:rsidR="008D25CE" w:rsidRPr="009430E0" w:rsidRDefault="008D25CE" w:rsidP="00434561">
            <w:pPr>
              <w:pStyle w:val="NoSpacing"/>
              <w:jc w:val="center"/>
              <w:rPr>
                <w:b/>
              </w:rPr>
            </w:pPr>
          </w:p>
        </w:tc>
      </w:tr>
      <w:tr w:rsidR="008D25CE" w14:paraId="3B5F34AC" w14:textId="77777777" w:rsidTr="00434561">
        <w:tc>
          <w:tcPr>
            <w:tcW w:w="3623" w:type="dxa"/>
          </w:tcPr>
          <w:p w14:paraId="4F3858B2" w14:textId="7E8C5C0D" w:rsidR="008D25CE" w:rsidRDefault="008D25CE" w:rsidP="00434561">
            <w:pPr>
              <w:pStyle w:val="NoSpacing"/>
              <w:rPr>
                <w:sz w:val="20"/>
              </w:rPr>
            </w:pPr>
            <w:r w:rsidRPr="00520730">
              <w:rPr>
                <w:b/>
                <w:sz w:val="20"/>
              </w:rPr>
              <w:t>1</w:t>
            </w:r>
            <w:r w:rsidRPr="009F4AF6">
              <w:rPr>
                <w:sz w:val="20"/>
              </w:rPr>
              <w:t>.</w:t>
            </w:r>
            <w:r>
              <w:rPr>
                <w:sz w:val="20"/>
              </w:rPr>
              <w:t xml:space="preserve"> Please provide a copy of your current Health &amp; Safety Policy and organisational arrangements for health &amp; safety</w:t>
            </w:r>
            <w:r w:rsidR="00A012C3">
              <w:rPr>
                <w:sz w:val="20"/>
              </w:rPr>
              <w:t>?</w:t>
            </w:r>
          </w:p>
          <w:p w14:paraId="0B392784" w14:textId="5A85847B" w:rsidR="008871EA" w:rsidRPr="009F4AF6" w:rsidRDefault="008871EA" w:rsidP="00434561">
            <w:pPr>
              <w:pStyle w:val="NoSpacing"/>
              <w:rPr>
                <w:sz w:val="20"/>
              </w:rPr>
            </w:pPr>
          </w:p>
        </w:tc>
        <w:tc>
          <w:tcPr>
            <w:tcW w:w="1807" w:type="dxa"/>
          </w:tcPr>
          <w:p w14:paraId="2AADA9BA" w14:textId="77777777" w:rsidR="008D25CE" w:rsidRDefault="008D25CE" w:rsidP="00434561">
            <w:pPr>
              <w:pStyle w:val="NoSpacing"/>
            </w:pPr>
          </w:p>
        </w:tc>
        <w:tc>
          <w:tcPr>
            <w:tcW w:w="1783" w:type="dxa"/>
          </w:tcPr>
          <w:p w14:paraId="635515F1" w14:textId="77777777" w:rsidR="008D25CE" w:rsidRDefault="008D25CE" w:rsidP="00434561">
            <w:pPr>
              <w:pStyle w:val="NoSpacing"/>
            </w:pPr>
          </w:p>
        </w:tc>
        <w:tc>
          <w:tcPr>
            <w:tcW w:w="1803" w:type="dxa"/>
          </w:tcPr>
          <w:p w14:paraId="5237A26E" w14:textId="77777777" w:rsidR="008D25CE" w:rsidRDefault="008D25CE" w:rsidP="00434561">
            <w:pPr>
              <w:pStyle w:val="NoSpacing"/>
            </w:pPr>
          </w:p>
        </w:tc>
      </w:tr>
      <w:tr w:rsidR="008D25CE" w14:paraId="27E2BEB6" w14:textId="77777777" w:rsidTr="00434561">
        <w:tc>
          <w:tcPr>
            <w:tcW w:w="3623" w:type="dxa"/>
          </w:tcPr>
          <w:p w14:paraId="4E7474BD" w14:textId="490EEBCF" w:rsidR="008D25CE" w:rsidRPr="000A2F23" w:rsidRDefault="008D25CE" w:rsidP="00434561">
            <w:pPr>
              <w:pStyle w:val="NoSpacing"/>
              <w:rPr>
                <w:sz w:val="20"/>
              </w:rPr>
            </w:pPr>
            <w:r w:rsidRPr="00520730">
              <w:rPr>
                <w:b/>
                <w:sz w:val="20"/>
              </w:rPr>
              <w:t>2.</w:t>
            </w:r>
            <w:r>
              <w:rPr>
                <w:sz w:val="20"/>
              </w:rPr>
              <w:t xml:space="preserve"> Please give details of how you allocate responsibility for health and safety to individuals within your company</w:t>
            </w:r>
            <w:r w:rsidR="00A012C3">
              <w:rPr>
                <w:sz w:val="20"/>
              </w:rPr>
              <w:t>?</w:t>
            </w:r>
          </w:p>
        </w:tc>
        <w:tc>
          <w:tcPr>
            <w:tcW w:w="1807" w:type="dxa"/>
          </w:tcPr>
          <w:p w14:paraId="64AF50B9" w14:textId="77777777" w:rsidR="008D25CE" w:rsidRDefault="008D25CE" w:rsidP="00434561">
            <w:pPr>
              <w:pStyle w:val="NoSpacing"/>
            </w:pPr>
          </w:p>
        </w:tc>
        <w:tc>
          <w:tcPr>
            <w:tcW w:w="1783" w:type="dxa"/>
          </w:tcPr>
          <w:p w14:paraId="34B8AFC9" w14:textId="77777777" w:rsidR="008D25CE" w:rsidRDefault="008D25CE" w:rsidP="00434561">
            <w:pPr>
              <w:pStyle w:val="NoSpacing"/>
            </w:pPr>
          </w:p>
        </w:tc>
        <w:tc>
          <w:tcPr>
            <w:tcW w:w="1803" w:type="dxa"/>
          </w:tcPr>
          <w:p w14:paraId="2C3C7F0C" w14:textId="77777777" w:rsidR="008D25CE" w:rsidRDefault="008D25CE" w:rsidP="00434561">
            <w:pPr>
              <w:pStyle w:val="NoSpacing"/>
            </w:pPr>
          </w:p>
        </w:tc>
      </w:tr>
      <w:tr w:rsidR="008D25CE" w14:paraId="453A7F04" w14:textId="77777777" w:rsidTr="00434561">
        <w:tc>
          <w:tcPr>
            <w:tcW w:w="3623" w:type="dxa"/>
          </w:tcPr>
          <w:p w14:paraId="40BB0D4E" w14:textId="59937355" w:rsidR="008D25CE" w:rsidRDefault="008D25CE" w:rsidP="00434561">
            <w:pPr>
              <w:pStyle w:val="NoSpacing"/>
              <w:rPr>
                <w:sz w:val="20"/>
              </w:rPr>
            </w:pPr>
            <w:r w:rsidRPr="00520730">
              <w:rPr>
                <w:b/>
                <w:sz w:val="20"/>
              </w:rPr>
              <w:t>3.</w:t>
            </w:r>
            <w:r>
              <w:rPr>
                <w:sz w:val="20"/>
              </w:rPr>
              <w:t xml:space="preserve"> Please supply details of your safety management </w:t>
            </w:r>
            <w:proofErr w:type="gramStart"/>
            <w:r>
              <w:rPr>
                <w:sz w:val="20"/>
              </w:rPr>
              <w:t>system</w:t>
            </w:r>
            <w:r w:rsidR="00BC0EBE">
              <w:rPr>
                <w:sz w:val="20"/>
              </w:rPr>
              <w:t>?</w:t>
            </w:r>
            <w:proofErr w:type="gramEnd"/>
          </w:p>
          <w:p w14:paraId="62FA4439" w14:textId="77777777" w:rsidR="008D25CE" w:rsidRDefault="008D25CE" w:rsidP="00434561">
            <w:pPr>
              <w:pStyle w:val="NoSpacing"/>
              <w:rPr>
                <w:sz w:val="20"/>
              </w:rPr>
            </w:pPr>
          </w:p>
          <w:p w14:paraId="36182536" w14:textId="77777777" w:rsidR="008D25CE" w:rsidRDefault="008D25CE" w:rsidP="00434561">
            <w:pPr>
              <w:pStyle w:val="NoSpacing"/>
              <w:rPr>
                <w:sz w:val="20"/>
              </w:rPr>
            </w:pPr>
            <w:r w:rsidRPr="00520730">
              <w:rPr>
                <w:b/>
                <w:sz w:val="20"/>
              </w:rPr>
              <w:t>a.</w:t>
            </w:r>
            <w:r>
              <w:rPr>
                <w:sz w:val="20"/>
              </w:rPr>
              <w:t xml:space="preserve"> How do you monitor compliance for health &amp; safety on site?</w:t>
            </w:r>
          </w:p>
          <w:p w14:paraId="57584EAD" w14:textId="77777777" w:rsidR="008D25CE" w:rsidRDefault="008D25CE" w:rsidP="00434561">
            <w:pPr>
              <w:pStyle w:val="NoSpacing"/>
              <w:rPr>
                <w:sz w:val="20"/>
              </w:rPr>
            </w:pPr>
          </w:p>
          <w:p w14:paraId="71CF1651" w14:textId="77777777" w:rsidR="008D25CE" w:rsidRDefault="008D25CE" w:rsidP="00434561">
            <w:pPr>
              <w:pStyle w:val="NoSpacing"/>
              <w:rPr>
                <w:sz w:val="20"/>
              </w:rPr>
            </w:pPr>
          </w:p>
          <w:p w14:paraId="3098089A" w14:textId="77777777" w:rsidR="008D25CE" w:rsidRDefault="008D25CE" w:rsidP="00434561">
            <w:pPr>
              <w:pStyle w:val="NoSpacing"/>
              <w:rPr>
                <w:sz w:val="20"/>
              </w:rPr>
            </w:pPr>
            <w:r w:rsidRPr="007258EC">
              <w:rPr>
                <w:b/>
                <w:sz w:val="20"/>
              </w:rPr>
              <w:t>b.</w:t>
            </w:r>
            <w:r>
              <w:rPr>
                <w:sz w:val="20"/>
              </w:rPr>
              <w:t xml:space="preserve"> How will you ensure that:</w:t>
            </w:r>
          </w:p>
          <w:p w14:paraId="538EDA6E" w14:textId="77777777" w:rsidR="008D25CE" w:rsidRDefault="008D25CE" w:rsidP="00434561">
            <w:pPr>
              <w:pStyle w:val="NoSpacing"/>
              <w:rPr>
                <w:sz w:val="20"/>
              </w:rPr>
            </w:pPr>
          </w:p>
          <w:p w14:paraId="2A5E89AD" w14:textId="77777777" w:rsidR="008D25CE" w:rsidRDefault="008D25CE" w:rsidP="008D25CE">
            <w:pPr>
              <w:pStyle w:val="NoSpacing"/>
              <w:numPr>
                <w:ilvl w:val="0"/>
                <w:numId w:val="24"/>
              </w:numPr>
              <w:rPr>
                <w:sz w:val="20"/>
              </w:rPr>
            </w:pPr>
            <w:r>
              <w:rPr>
                <w:sz w:val="20"/>
              </w:rPr>
              <w:t>Your employees are provided with suitable PPE?</w:t>
            </w:r>
          </w:p>
          <w:p w14:paraId="07D471EA" w14:textId="77777777" w:rsidR="008D25CE" w:rsidRDefault="008D25CE" w:rsidP="00434561">
            <w:pPr>
              <w:pStyle w:val="NoSpacing"/>
              <w:rPr>
                <w:sz w:val="20"/>
              </w:rPr>
            </w:pPr>
          </w:p>
          <w:p w14:paraId="7C22DD18" w14:textId="77777777" w:rsidR="008D25CE" w:rsidRDefault="008D25CE" w:rsidP="008D25CE">
            <w:pPr>
              <w:pStyle w:val="NoSpacing"/>
              <w:numPr>
                <w:ilvl w:val="0"/>
                <w:numId w:val="24"/>
              </w:numPr>
              <w:rPr>
                <w:sz w:val="20"/>
              </w:rPr>
            </w:pPr>
            <w:r>
              <w:rPr>
                <w:sz w:val="20"/>
              </w:rPr>
              <w:t xml:space="preserve">Your plant and equipment are maintained and tested? </w:t>
            </w:r>
          </w:p>
          <w:p w14:paraId="6088DFAC" w14:textId="77777777" w:rsidR="008D25CE" w:rsidRDefault="008D25CE" w:rsidP="00434561">
            <w:pPr>
              <w:pStyle w:val="NoSpacing"/>
              <w:rPr>
                <w:sz w:val="20"/>
              </w:rPr>
            </w:pPr>
          </w:p>
          <w:p w14:paraId="7DF9B05C" w14:textId="77777777" w:rsidR="008D25CE" w:rsidRDefault="008D25CE" w:rsidP="008D25CE">
            <w:pPr>
              <w:pStyle w:val="NoSpacing"/>
              <w:numPr>
                <w:ilvl w:val="0"/>
                <w:numId w:val="24"/>
              </w:numPr>
              <w:rPr>
                <w:sz w:val="20"/>
              </w:rPr>
            </w:pPr>
            <w:r>
              <w:rPr>
                <w:sz w:val="20"/>
              </w:rPr>
              <w:t>Your COSHH arrangements are in place?</w:t>
            </w:r>
          </w:p>
          <w:p w14:paraId="6EEFA252" w14:textId="77777777" w:rsidR="008D25CE" w:rsidRDefault="008D25CE" w:rsidP="00434561">
            <w:pPr>
              <w:pStyle w:val="NoSpacing"/>
              <w:rPr>
                <w:sz w:val="20"/>
              </w:rPr>
            </w:pPr>
          </w:p>
          <w:p w14:paraId="12EDC795" w14:textId="592E13CA" w:rsidR="008D25CE" w:rsidRPr="00EF2CF6" w:rsidRDefault="008D25CE" w:rsidP="00434561">
            <w:pPr>
              <w:pStyle w:val="NoSpacing"/>
              <w:numPr>
                <w:ilvl w:val="0"/>
                <w:numId w:val="24"/>
              </w:numPr>
              <w:rPr>
                <w:sz w:val="20"/>
              </w:rPr>
            </w:pPr>
            <w:r>
              <w:rPr>
                <w:sz w:val="20"/>
              </w:rPr>
              <w:t xml:space="preserve">First aid arrangements are in </w:t>
            </w:r>
            <w:proofErr w:type="gramStart"/>
            <w:r>
              <w:rPr>
                <w:sz w:val="20"/>
              </w:rPr>
              <w:t>place?</w:t>
            </w:r>
            <w:proofErr w:type="gramEnd"/>
          </w:p>
          <w:p w14:paraId="470E4C9C" w14:textId="77777777" w:rsidR="008D25CE" w:rsidRPr="000A2F23" w:rsidRDefault="008D25CE" w:rsidP="00434561">
            <w:pPr>
              <w:pStyle w:val="NoSpacing"/>
              <w:ind w:left="720"/>
              <w:rPr>
                <w:sz w:val="20"/>
              </w:rPr>
            </w:pPr>
          </w:p>
        </w:tc>
        <w:tc>
          <w:tcPr>
            <w:tcW w:w="1807" w:type="dxa"/>
          </w:tcPr>
          <w:p w14:paraId="0A9DE055" w14:textId="77777777" w:rsidR="008D25CE" w:rsidRDefault="008D25CE" w:rsidP="00434561">
            <w:pPr>
              <w:pStyle w:val="NoSpacing"/>
            </w:pPr>
          </w:p>
          <w:p w14:paraId="65B3C051" w14:textId="77777777" w:rsidR="008D25CE" w:rsidRDefault="008D25CE" w:rsidP="00434561">
            <w:pPr>
              <w:pStyle w:val="NoSpacing"/>
            </w:pPr>
          </w:p>
          <w:p w14:paraId="3BE5E068" w14:textId="77777777" w:rsidR="008D25CE" w:rsidRDefault="008D25CE" w:rsidP="00434561">
            <w:pPr>
              <w:pStyle w:val="NoSpacing"/>
            </w:pPr>
          </w:p>
          <w:p w14:paraId="7CDECEB8" w14:textId="77777777" w:rsidR="008D25CE" w:rsidRDefault="008D25CE" w:rsidP="00434561">
            <w:pPr>
              <w:pStyle w:val="NoSpacing"/>
            </w:pPr>
          </w:p>
        </w:tc>
        <w:tc>
          <w:tcPr>
            <w:tcW w:w="1783" w:type="dxa"/>
          </w:tcPr>
          <w:p w14:paraId="0AAD59FD" w14:textId="77777777" w:rsidR="008D25CE" w:rsidRDefault="008D25CE" w:rsidP="00434561">
            <w:pPr>
              <w:pStyle w:val="NoSpacing"/>
            </w:pPr>
          </w:p>
        </w:tc>
        <w:tc>
          <w:tcPr>
            <w:tcW w:w="1803" w:type="dxa"/>
          </w:tcPr>
          <w:p w14:paraId="3761FD2D" w14:textId="77777777" w:rsidR="008D25CE" w:rsidRDefault="008D25CE" w:rsidP="00434561">
            <w:pPr>
              <w:pStyle w:val="NoSpacing"/>
            </w:pPr>
          </w:p>
        </w:tc>
      </w:tr>
      <w:tr w:rsidR="008D25CE" w14:paraId="366F3A28" w14:textId="77777777" w:rsidTr="00434561">
        <w:tc>
          <w:tcPr>
            <w:tcW w:w="3623" w:type="dxa"/>
          </w:tcPr>
          <w:p w14:paraId="702783DB" w14:textId="77777777" w:rsidR="008D25CE" w:rsidRPr="00520730" w:rsidRDefault="008D25CE" w:rsidP="00434561">
            <w:pPr>
              <w:pStyle w:val="NoSpacing"/>
              <w:rPr>
                <w:sz w:val="20"/>
              </w:rPr>
            </w:pPr>
            <w:r w:rsidRPr="00520730">
              <w:rPr>
                <w:b/>
                <w:sz w:val="20"/>
              </w:rPr>
              <w:t>4</w:t>
            </w:r>
            <w:r>
              <w:rPr>
                <w:sz w:val="20"/>
              </w:rPr>
              <w:t>. Who provides your competent H&amp;S advice?  (Please provide Name &amp; relevant qualifications)</w:t>
            </w:r>
          </w:p>
        </w:tc>
        <w:tc>
          <w:tcPr>
            <w:tcW w:w="1807" w:type="dxa"/>
          </w:tcPr>
          <w:p w14:paraId="36FA6CBC" w14:textId="77777777" w:rsidR="008D25CE" w:rsidRDefault="008D25CE" w:rsidP="00434561">
            <w:pPr>
              <w:pStyle w:val="NoSpacing"/>
            </w:pPr>
          </w:p>
        </w:tc>
        <w:tc>
          <w:tcPr>
            <w:tcW w:w="1783" w:type="dxa"/>
          </w:tcPr>
          <w:p w14:paraId="402A2BA8" w14:textId="77777777" w:rsidR="008D25CE" w:rsidRDefault="008D25CE" w:rsidP="00434561">
            <w:pPr>
              <w:pStyle w:val="NoSpacing"/>
            </w:pPr>
          </w:p>
        </w:tc>
        <w:tc>
          <w:tcPr>
            <w:tcW w:w="1803" w:type="dxa"/>
          </w:tcPr>
          <w:p w14:paraId="2CD9B130" w14:textId="77777777" w:rsidR="008D25CE" w:rsidRDefault="008D25CE" w:rsidP="00434561">
            <w:pPr>
              <w:pStyle w:val="NoSpacing"/>
            </w:pPr>
          </w:p>
        </w:tc>
      </w:tr>
      <w:tr w:rsidR="008D25CE" w14:paraId="5DF1C258" w14:textId="77777777" w:rsidTr="00434561">
        <w:tc>
          <w:tcPr>
            <w:tcW w:w="3623" w:type="dxa"/>
          </w:tcPr>
          <w:p w14:paraId="6416E174" w14:textId="77777777" w:rsidR="008D25CE" w:rsidRPr="00520730" w:rsidRDefault="008D25CE" w:rsidP="00434561">
            <w:pPr>
              <w:pStyle w:val="NoSpacing"/>
              <w:rPr>
                <w:sz w:val="20"/>
              </w:rPr>
            </w:pPr>
            <w:r>
              <w:rPr>
                <w:b/>
                <w:sz w:val="20"/>
              </w:rPr>
              <w:t xml:space="preserve">5. </w:t>
            </w:r>
            <w:r>
              <w:rPr>
                <w:sz w:val="20"/>
              </w:rPr>
              <w:t xml:space="preserve"> Do you provide a permit to work system e.g. Hot works, working at heights etc)? </w:t>
            </w:r>
          </w:p>
        </w:tc>
        <w:tc>
          <w:tcPr>
            <w:tcW w:w="1807" w:type="dxa"/>
          </w:tcPr>
          <w:p w14:paraId="5CD3FF92" w14:textId="77777777" w:rsidR="008D25CE" w:rsidRDefault="008D25CE" w:rsidP="00434561">
            <w:pPr>
              <w:pStyle w:val="NoSpacing"/>
            </w:pPr>
          </w:p>
        </w:tc>
        <w:tc>
          <w:tcPr>
            <w:tcW w:w="1783" w:type="dxa"/>
          </w:tcPr>
          <w:p w14:paraId="4C007B79" w14:textId="77777777" w:rsidR="008D25CE" w:rsidRDefault="008D25CE" w:rsidP="00434561">
            <w:pPr>
              <w:pStyle w:val="NoSpacing"/>
            </w:pPr>
          </w:p>
        </w:tc>
        <w:tc>
          <w:tcPr>
            <w:tcW w:w="1803" w:type="dxa"/>
          </w:tcPr>
          <w:p w14:paraId="498DBF53" w14:textId="77777777" w:rsidR="008D25CE" w:rsidRDefault="008D25CE" w:rsidP="00434561">
            <w:pPr>
              <w:pStyle w:val="NoSpacing"/>
            </w:pPr>
          </w:p>
        </w:tc>
      </w:tr>
      <w:tr w:rsidR="008D25CE" w14:paraId="030B3913" w14:textId="77777777" w:rsidTr="00434561">
        <w:tc>
          <w:tcPr>
            <w:tcW w:w="3623" w:type="dxa"/>
          </w:tcPr>
          <w:p w14:paraId="5132C924" w14:textId="69614E5E" w:rsidR="008D25CE" w:rsidRPr="00520730" w:rsidRDefault="008D25CE" w:rsidP="00434561">
            <w:pPr>
              <w:pStyle w:val="NoSpacing"/>
              <w:rPr>
                <w:sz w:val="20"/>
              </w:rPr>
            </w:pPr>
            <w:r>
              <w:rPr>
                <w:b/>
                <w:sz w:val="20"/>
              </w:rPr>
              <w:t xml:space="preserve">6. </w:t>
            </w:r>
            <w:r>
              <w:rPr>
                <w:sz w:val="20"/>
              </w:rPr>
              <w:t>Please provide your Incident statistic data for the last 3 years, including the number of RIDDORs.?</w:t>
            </w:r>
          </w:p>
        </w:tc>
        <w:tc>
          <w:tcPr>
            <w:tcW w:w="1807" w:type="dxa"/>
          </w:tcPr>
          <w:p w14:paraId="245B565A" w14:textId="77777777" w:rsidR="008D25CE" w:rsidRDefault="008D25CE" w:rsidP="00434561">
            <w:pPr>
              <w:pStyle w:val="NoSpacing"/>
            </w:pPr>
          </w:p>
        </w:tc>
        <w:tc>
          <w:tcPr>
            <w:tcW w:w="1783" w:type="dxa"/>
          </w:tcPr>
          <w:p w14:paraId="5F0C803A" w14:textId="77777777" w:rsidR="008D25CE" w:rsidRDefault="008D25CE" w:rsidP="00434561">
            <w:pPr>
              <w:pStyle w:val="NoSpacing"/>
            </w:pPr>
          </w:p>
        </w:tc>
        <w:tc>
          <w:tcPr>
            <w:tcW w:w="1803" w:type="dxa"/>
          </w:tcPr>
          <w:p w14:paraId="7DA0207C" w14:textId="77777777" w:rsidR="008D25CE" w:rsidRDefault="008D25CE" w:rsidP="00434561">
            <w:pPr>
              <w:pStyle w:val="NoSpacing"/>
            </w:pPr>
          </w:p>
        </w:tc>
      </w:tr>
      <w:tr w:rsidR="008D25CE" w14:paraId="136940A8" w14:textId="77777777" w:rsidTr="00434561">
        <w:tc>
          <w:tcPr>
            <w:tcW w:w="3623" w:type="dxa"/>
          </w:tcPr>
          <w:p w14:paraId="60994379" w14:textId="0324E840" w:rsidR="008D25CE" w:rsidRPr="00D66BB4" w:rsidRDefault="008D25CE" w:rsidP="00434561">
            <w:pPr>
              <w:pStyle w:val="NoSpacing"/>
              <w:rPr>
                <w:sz w:val="20"/>
              </w:rPr>
            </w:pPr>
            <w:r>
              <w:rPr>
                <w:b/>
                <w:sz w:val="20"/>
              </w:rPr>
              <w:t xml:space="preserve">7. </w:t>
            </w:r>
            <w:r>
              <w:rPr>
                <w:sz w:val="20"/>
              </w:rPr>
              <w:t>Please provide examples of risk assessments relating to the work being undertak</w:t>
            </w:r>
            <w:r w:rsidR="005B0BAA">
              <w:rPr>
                <w:sz w:val="20"/>
              </w:rPr>
              <w:t>en</w:t>
            </w:r>
            <w:r>
              <w:rPr>
                <w:sz w:val="20"/>
              </w:rPr>
              <w:t>?</w:t>
            </w:r>
          </w:p>
        </w:tc>
        <w:tc>
          <w:tcPr>
            <w:tcW w:w="1807" w:type="dxa"/>
          </w:tcPr>
          <w:p w14:paraId="72BE744A" w14:textId="77777777" w:rsidR="008D25CE" w:rsidRDefault="008D25CE" w:rsidP="00434561">
            <w:pPr>
              <w:pStyle w:val="NoSpacing"/>
            </w:pPr>
          </w:p>
        </w:tc>
        <w:tc>
          <w:tcPr>
            <w:tcW w:w="1783" w:type="dxa"/>
          </w:tcPr>
          <w:p w14:paraId="0F802AFB" w14:textId="77777777" w:rsidR="008D25CE" w:rsidRDefault="008D25CE" w:rsidP="00434561">
            <w:pPr>
              <w:pStyle w:val="NoSpacing"/>
            </w:pPr>
          </w:p>
        </w:tc>
        <w:tc>
          <w:tcPr>
            <w:tcW w:w="1803" w:type="dxa"/>
          </w:tcPr>
          <w:p w14:paraId="42FD8878" w14:textId="77777777" w:rsidR="008D25CE" w:rsidRDefault="008D25CE" w:rsidP="00434561">
            <w:pPr>
              <w:pStyle w:val="NoSpacing"/>
            </w:pPr>
          </w:p>
        </w:tc>
      </w:tr>
      <w:tr w:rsidR="008D25CE" w14:paraId="388695BE" w14:textId="77777777" w:rsidTr="00434561">
        <w:tc>
          <w:tcPr>
            <w:tcW w:w="3623" w:type="dxa"/>
          </w:tcPr>
          <w:p w14:paraId="47E2376F" w14:textId="77777777" w:rsidR="008D25CE" w:rsidRPr="00D66BB4" w:rsidRDefault="008D25CE" w:rsidP="00434561">
            <w:pPr>
              <w:pStyle w:val="NoSpacing"/>
              <w:rPr>
                <w:sz w:val="20"/>
              </w:rPr>
            </w:pPr>
            <w:r>
              <w:rPr>
                <w:b/>
                <w:sz w:val="20"/>
              </w:rPr>
              <w:t xml:space="preserve">8. </w:t>
            </w:r>
            <w:r>
              <w:rPr>
                <w:sz w:val="20"/>
              </w:rPr>
              <w:t>Please provide a copy of the method statement relating to the work being undertaken?</w:t>
            </w:r>
          </w:p>
        </w:tc>
        <w:tc>
          <w:tcPr>
            <w:tcW w:w="1807" w:type="dxa"/>
          </w:tcPr>
          <w:p w14:paraId="4C758553" w14:textId="77777777" w:rsidR="008D25CE" w:rsidRDefault="008D25CE" w:rsidP="00434561">
            <w:pPr>
              <w:pStyle w:val="NoSpacing"/>
            </w:pPr>
          </w:p>
        </w:tc>
        <w:tc>
          <w:tcPr>
            <w:tcW w:w="1783" w:type="dxa"/>
          </w:tcPr>
          <w:p w14:paraId="53889F7C" w14:textId="77777777" w:rsidR="008D25CE" w:rsidRDefault="008D25CE" w:rsidP="00434561">
            <w:pPr>
              <w:pStyle w:val="NoSpacing"/>
            </w:pPr>
          </w:p>
        </w:tc>
        <w:tc>
          <w:tcPr>
            <w:tcW w:w="1803" w:type="dxa"/>
          </w:tcPr>
          <w:p w14:paraId="3B5B4C30" w14:textId="77777777" w:rsidR="008D25CE" w:rsidRDefault="008D25CE" w:rsidP="00434561">
            <w:pPr>
              <w:pStyle w:val="NoSpacing"/>
            </w:pPr>
          </w:p>
        </w:tc>
      </w:tr>
      <w:tr w:rsidR="008D25CE" w14:paraId="20A5CDA1" w14:textId="77777777" w:rsidTr="00434561">
        <w:tc>
          <w:tcPr>
            <w:tcW w:w="3623" w:type="dxa"/>
          </w:tcPr>
          <w:p w14:paraId="1E2B7EBB" w14:textId="77777777" w:rsidR="008D25CE" w:rsidRPr="00D66BB4" w:rsidRDefault="008D25CE" w:rsidP="00434561">
            <w:pPr>
              <w:pStyle w:val="NoSpacing"/>
              <w:rPr>
                <w:sz w:val="20"/>
              </w:rPr>
            </w:pPr>
            <w:r>
              <w:rPr>
                <w:b/>
                <w:sz w:val="20"/>
              </w:rPr>
              <w:t xml:space="preserve">9. </w:t>
            </w:r>
            <w:r>
              <w:rPr>
                <w:sz w:val="20"/>
              </w:rPr>
              <w:t>How do you promote, communicate, receive and record health and safety matters in your organisation?</w:t>
            </w:r>
          </w:p>
        </w:tc>
        <w:tc>
          <w:tcPr>
            <w:tcW w:w="1807" w:type="dxa"/>
          </w:tcPr>
          <w:p w14:paraId="05A98435" w14:textId="77777777" w:rsidR="008D25CE" w:rsidRDefault="008D25CE" w:rsidP="00434561">
            <w:pPr>
              <w:pStyle w:val="NoSpacing"/>
            </w:pPr>
          </w:p>
        </w:tc>
        <w:tc>
          <w:tcPr>
            <w:tcW w:w="1783" w:type="dxa"/>
          </w:tcPr>
          <w:p w14:paraId="5341A88A" w14:textId="77777777" w:rsidR="008D25CE" w:rsidRDefault="008D25CE" w:rsidP="00434561">
            <w:pPr>
              <w:pStyle w:val="NoSpacing"/>
            </w:pPr>
          </w:p>
        </w:tc>
        <w:tc>
          <w:tcPr>
            <w:tcW w:w="1803" w:type="dxa"/>
          </w:tcPr>
          <w:p w14:paraId="18EB9452" w14:textId="77777777" w:rsidR="008D25CE" w:rsidRDefault="008D25CE" w:rsidP="00434561">
            <w:pPr>
              <w:pStyle w:val="NoSpacing"/>
            </w:pPr>
          </w:p>
        </w:tc>
      </w:tr>
      <w:tr w:rsidR="005B0BAA" w14:paraId="7A867E59" w14:textId="77777777" w:rsidTr="00434561">
        <w:tc>
          <w:tcPr>
            <w:tcW w:w="3623" w:type="dxa"/>
          </w:tcPr>
          <w:p w14:paraId="73E5CD94" w14:textId="6C8C5974" w:rsidR="005B0BAA" w:rsidRPr="005B0BAA" w:rsidRDefault="005B0BAA" w:rsidP="00434561">
            <w:pPr>
              <w:pStyle w:val="NoSpacing"/>
              <w:rPr>
                <w:sz w:val="20"/>
              </w:rPr>
            </w:pPr>
            <w:r>
              <w:rPr>
                <w:b/>
                <w:sz w:val="20"/>
              </w:rPr>
              <w:t xml:space="preserve">10. </w:t>
            </w:r>
            <w:r>
              <w:rPr>
                <w:sz w:val="20"/>
              </w:rPr>
              <w:t>Has your company or any individual employed by your company been prosecuted for any breaches of Health and Safety legislation within the last 5 years?</w:t>
            </w:r>
          </w:p>
        </w:tc>
        <w:tc>
          <w:tcPr>
            <w:tcW w:w="1807" w:type="dxa"/>
          </w:tcPr>
          <w:p w14:paraId="520C895F" w14:textId="77777777" w:rsidR="005B0BAA" w:rsidRDefault="005B0BAA" w:rsidP="00434561">
            <w:pPr>
              <w:pStyle w:val="NoSpacing"/>
            </w:pPr>
          </w:p>
        </w:tc>
        <w:tc>
          <w:tcPr>
            <w:tcW w:w="1783" w:type="dxa"/>
          </w:tcPr>
          <w:p w14:paraId="45FEDCD9" w14:textId="77777777" w:rsidR="005B0BAA" w:rsidRDefault="005B0BAA" w:rsidP="00434561">
            <w:pPr>
              <w:pStyle w:val="NoSpacing"/>
            </w:pPr>
          </w:p>
        </w:tc>
        <w:tc>
          <w:tcPr>
            <w:tcW w:w="1803" w:type="dxa"/>
          </w:tcPr>
          <w:p w14:paraId="5D6B5AC7" w14:textId="77777777" w:rsidR="005B0BAA" w:rsidRDefault="005B0BAA" w:rsidP="00434561">
            <w:pPr>
              <w:pStyle w:val="NoSpacing"/>
            </w:pPr>
          </w:p>
        </w:tc>
      </w:tr>
      <w:tr w:rsidR="008D25CE" w14:paraId="787FA433" w14:textId="77777777" w:rsidTr="00434561">
        <w:tc>
          <w:tcPr>
            <w:tcW w:w="3623" w:type="dxa"/>
          </w:tcPr>
          <w:p w14:paraId="6894432C" w14:textId="4F01CCD5" w:rsidR="008D25CE" w:rsidRPr="00D66BB4" w:rsidRDefault="008D25CE" w:rsidP="00434561">
            <w:pPr>
              <w:pStyle w:val="NoSpacing"/>
              <w:rPr>
                <w:sz w:val="20"/>
              </w:rPr>
            </w:pPr>
            <w:r w:rsidRPr="00FF73C2">
              <w:rPr>
                <w:b/>
                <w:sz w:val="20"/>
              </w:rPr>
              <w:t>11.</w:t>
            </w:r>
            <w:r>
              <w:rPr>
                <w:sz w:val="20"/>
              </w:rPr>
              <w:t xml:space="preserve"> Has any enforcement action been served </w:t>
            </w:r>
            <w:r w:rsidR="00EF2CF6">
              <w:rPr>
                <w:sz w:val="20"/>
              </w:rPr>
              <w:t>to</w:t>
            </w:r>
            <w:r>
              <w:rPr>
                <w:sz w:val="20"/>
              </w:rPr>
              <w:t xml:space="preserve"> your company by the Health and Safety Executive in the last 5 years?</w:t>
            </w:r>
          </w:p>
        </w:tc>
        <w:tc>
          <w:tcPr>
            <w:tcW w:w="1807" w:type="dxa"/>
          </w:tcPr>
          <w:p w14:paraId="1AE1D065" w14:textId="77777777" w:rsidR="008D25CE" w:rsidRDefault="008D25CE" w:rsidP="00434561">
            <w:pPr>
              <w:pStyle w:val="NoSpacing"/>
            </w:pPr>
          </w:p>
        </w:tc>
        <w:tc>
          <w:tcPr>
            <w:tcW w:w="1783" w:type="dxa"/>
          </w:tcPr>
          <w:p w14:paraId="64046B43" w14:textId="77777777" w:rsidR="008D25CE" w:rsidRDefault="008D25CE" w:rsidP="00434561">
            <w:pPr>
              <w:pStyle w:val="NoSpacing"/>
            </w:pPr>
          </w:p>
        </w:tc>
        <w:tc>
          <w:tcPr>
            <w:tcW w:w="1803" w:type="dxa"/>
          </w:tcPr>
          <w:p w14:paraId="1893C880" w14:textId="77777777" w:rsidR="008D25CE" w:rsidRDefault="008D25CE" w:rsidP="00434561">
            <w:pPr>
              <w:pStyle w:val="NoSpacing"/>
            </w:pPr>
          </w:p>
        </w:tc>
      </w:tr>
      <w:tr w:rsidR="008D25CE" w14:paraId="527DC2B4" w14:textId="77777777" w:rsidTr="00434561">
        <w:tc>
          <w:tcPr>
            <w:tcW w:w="3623" w:type="dxa"/>
          </w:tcPr>
          <w:p w14:paraId="53CB203A" w14:textId="61C5BD82" w:rsidR="008D25CE" w:rsidRPr="0043276A" w:rsidRDefault="008D25CE" w:rsidP="00434561">
            <w:pPr>
              <w:pStyle w:val="NoSpacing"/>
              <w:rPr>
                <w:sz w:val="20"/>
              </w:rPr>
            </w:pPr>
            <w:r>
              <w:rPr>
                <w:b/>
                <w:sz w:val="20"/>
              </w:rPr>
              <w:t xml:space="preserve">12.  </w:t>
            </w:r>
            <w:r>
              <w:rPr>
                <w:sz w:val="20"/>
              </w:rPr>
              <w:t xml:space="preserve">Please give details of any Health and Safety training given to management, supervisors and employees in the last 3 years e.g. IOSH Managing Safely, </w:t>
            </w:r>
            <w:proofErr w:type="spellStart"/>
            <w:r>
              <w:rPr>
                <w:sz w:val="20"/>
              </w:rPr>
              <w:t>Nebosh</w:t>
            </w:r>
            <w:proofErr w:type="spellEnd"/>
            <w:r w:rsidR="00996DA5">
              <w:rPr>
                <w:sz w:val="20"/>
              </w:rPr>
              <w:t>, Asbestos awareness etc</w:t>
            </w:r>
            <w:r>
              <w:rPr>
                <w:sz w:val="20"/>
              </w:rPr>
              <w:t xml:space="preserve">? </w:t>
            </w:r>
          </w:p>
        </w:tc>
        <w:tc>
          <w:tcPr>
            <w:tcW w:w="1807" w:type="dxa"/>
          </w:tcPr>
          <w:p w14:paraId="32A039E5" w14:textId="77777777" w:rsidR="008D25CE" w:rsidRDefault="008D25CE" w:rsidP="00434561">
            <w:pPr>
              <w:pStyle w:val="NoSpacing"/>
            </w:pPr>
          </w:p>
        </w:tc>
        <w:tc>
          <w:tcPr>
            <w:tcW w:w="1783" w:type="dxa"/>
          </w:tcPr>
          <w:p w14:paraId="47D9E473" w14:textId="77777777" w:rsidR="008D25CE" w:rsidRDefault="008D25CE" w:rsidP="00434561">
            <w:pPr>
              <w:pStyle w:val="NoSpacing"/>
            </w:pPr>
          </w:p>
        </w:tc>
        <w:tc>
          <w:tcPr>
            <w:tcW w:w="1803" w:type="dxa"/>
          </w:tcPr>
          <w:p w14:paraId="0D1DFCF4" w14:textId="77777777" w:rsidR="008D25CE" w:rsidRDefault="008D25CE" w:rsidP="00434561">
            <w:pPr>
              <w:pStyle w:val="NoSpacing"/>
            </w:pPr>
          </w:p>
        </w:tc>
      </w:tr>
      <w:tr w:rsidR="008D25CE" w14:paraId="6A3D498E" w14:textId="77777777" w:rsidTr="00434561">
        <w:tc>
          <w:tcPr>
            <w:tcW w:w="3623" w:type="dxa"/>
          </w:tcPr>
          <w:p w14:paraId="3DA357B8" w14:textId="77777777" w:rsidR="008D25CE" w:rsidRDefault="008D25CE" w:rsidP="00434561">
            <w:pPr>
              <w:pStyle w:val="NoSpacing"/>
              <w:rPr>
                <w:sz w:val="20"/>
              </w:rPr>
            </w:pPr>
            <w:r>
              <w:rPr>
                <w:b/>
                <w:sz w:val="20"/>
              </w:rPr>
              <w:t xml:space="preserve">13. </w:t>
            </w:r>
            <w:r>
              <w:rPr>
                <w:sz w:val="20"/>
              </w:rPr>
              <w:t xml:space="preserve">Has your company undertaken any work </w:t>
            </w:r>
            <w:proofErr w:type="gramStart"/>
            <w:r>
              <w:rPr>
                <w:sz w:val="20"/>
              </w:rPr>
              <w:t>similar to</w:t>
            </w:r>
            <w:proofErr w:type="gramEnd"/>
            <w:r>
              <w:rPr>
                <w:sz w:val="20"/>
              </w:rPr>
              <w:t xml:space="preserve"> the type of work being proposed by the Trust?</w:t>
            </w:r>
          </w:p>
          <w:p w14:paraId="3E691000" w14:textId="77777777" w:rsidR="008D25CE" w:rsidRDefault="008D25CE" w:rsidP="00434561">
            <w:pPr>
              <w:pStyle w:val="NoSpacing"/>
              <w:rPr>
                <w:sz w:val="20"/>
              </w:rPr>
            </w:pPr>
          </w:p>
          <w:p w14:paraId="5810B223" w14:textId="314DFF7D" w:rsidR="008D25CE" w:rsidRPr="0043276A" w:rsidRDefault="008D25CE" w:rsidP="00434561">
            <w:pPr>
              <w:pStyle w:val="NoSpacing"/>
              <w:rPr>
                <w:sz w:val="20"/>
              </w:rPr>
            </w:pPr>
            <w:r w:rsidRPr="00A86104">
              <w:rPr>
                <w:sz w:val="20"/>
              </w:rPr>
              <w:t>Please provide details.</w:t>
            </w:r>
          </w:p>
        </w:tc>
        <w:tc>
          <w:tcPr>
            <w:tcW w:w="1807" w:type="dxa"/>
          </w:tcPr>
          <w:p w14:paraId="138EE087" w14:textId="77777777" w:rsidR="008D25CE" w:rsidRDefault="008D25CE" w:rsidP="00434561">
            <w:pPr>
              <w:pStyle w:val="NoSpacing"/>
            </w:pPr>
          </w:p>
        </w:tc>
        <w:tc>
          <w:tcPr>
            <w:tcW w:w="1783" w:type="dxa"/>
          </w:tcPr>
          <w:p w14:paraId="6B485F86" w14:textId="77777777" w:rsidR="008D25CE" w:rsidRDefault="008D25CE" w:rsidP="00434561">
            <w:pPr>
              <w:pStyle w:val="NoSpacing"/>
            </w:pPr>
          </w:p>
        </w:tc>
        <w:tc>
          <w:tcPr>
            <w:tcW w:w="1803" w:type="dxa"/>
          </w:tcPr>
          <w:p w14:paraId="528598A1" w14:textId="77777777" w:rsidR="008D25CE" w:rsidRDefault="008D25CE" w:rsidP="00434561">
            <w:pPr>
              <w:pStyle w:val="NoSpacing"/>
            </w:pPr>
          </w:p>
        </w:tc>
      </w:tr>
      <w:tr w:rsidR="008D25CE" w14:paraId="7678A075" w14:textId="77777777" w:rsidTr="00434561">
        <w:tc>
          <w:tcPr>
            <w:tcW w:w="3623" w:type="dxa"/>
          </w:tcPr>
          <w:p w14:paraId="2255F61A" w14:textId="131BEC89" w:rsidR="008D25CE" w:rsidRPr="0043276A" w:rsidRDefault="008D25CE" w:rsidP="00434561">
            <w:pPr>
              <w:pStyle w:val="NoSpacing"/>
              <w:rPr>
                <w:sz w:val="20"/>
              </w:rPr>
            </w:pPr>
            <w:r>
              <w:rPr>
                <w:b/>
                <w:sz w:val="20"/>
              </w:rPr>
              <w:t xml:space="preserve">14. </w:t>
            </w:r>
            <w:r>
              <w:rPr>
                <w:sz w:val="20"/>
              </w:rPr>
              <w:t>How do you assess the competency of your sub-contractors prior to appointment?</w:t>
            </w:r>
          </w:p>
        </w:tc>
        <w:tc>
          <w:tcPr>
            <w:tcW w:w="1807" w:type="dxa"/>
          </w:tcPr>
          <w:p w14:paraId="56CEFDAA" w14:textId="77777777" w:rsidR="008D25CE" w:rsidRDefault="008D25CE" w:rsidP="00434561">
            <w:pPr>
              <w:pStyle w:val="NoSpacing"/>
            </w:pPr>
          </w:p>
        </w:tc>
        <w:tc>
          <w:tcPr>
            <w:tcW w:w="1783" w:type="dxa"/>
          </w:tcPr>
          <w:p w14:paraId="5DE641C4" w14:textId="77777777" w:rsidR="008D25CE" w:rsidRDefault="008D25CE" w:rsidP="00434561">
            <w:pPr>
              <w:pStyle w:val="NoSpacing"/>
            </w:pPr>
          </w:p>
        </w:tc>
        <w:tc>
          <w:tcPr>
            <w:tcW w:w="1803" w:type="dxa"/>
          </w:tcPr>
          <w:p w14:paraId="6575E254" w14:textId="77777777" w:rsidR="008D25CE" w:rsidRDefault="008D25CE" w:rsidP="00434561">
            <w:pPr>
              <w:pStyle w:val="NoSpacing"/>
            </w:pPr>
          </w:p>
        </w:tc>
      </w:tr>
      <w:tr w:rsidR="008D25CE" w14:paraId="028CCFD5" w14:textId="77777777" w:rsidTr="00434561">
        <w:tc>
          <w:tcPr>
            <w:tcW w:w="3623" w:type="dxa"/>
          </w:tcPr>
          <w:p w14:paraId="0CB09095" w14:textId="77777777" w:rsidR="008D25CE" w:rsidRDefault="008D25CE" w:rsidP="00434561">
            <w:pPr>
              <w:pStyle w:val="NoSpacing"/>
              <w:rPr>
                <w:sz w:val="20"/>
              </w:rPr>
            </w:pPr>
            <w:r w:rsidRPr="00887C9D">
              <w:rPr>
                <w:b/>
                <w:sz w:val="20"/>
              </w:rPr>
              <w:t>1</w:t>
            </w:r>
            <w:r>
              <w:rPr>
                <w:b/>
                <w:sz w:val="20"/>
              </w:rPr>
              <w:t>5</w:t>
            </w:r>
            <w:r w:rsidRPr="00887C9D">
              <w:rPr>
                <w:b/>
                <w:sz w:val="20"/>
              </w:rPr>
              <w:t>.</w:t>
            </w:r>
            <w:r>
              <w:rPr>
                <w:sz w:val="20"/>
              </w:rPr>
              <w:t xml:space="preserve">  Does your company have CHAS accreditation?</w:t>
            </w:r>
          </w:p>
          <w:p w14:paraId="6CA76324" w14:textId="77777777" w:rsidR="008D25CE" w:rsidRDefault="008D25CE" w:rsidP="00434561">
            <w:pPr>
              <w:pStyle w:val="NoSpacing"/>
              <w:rPr>
                <w:sz w:val="20"/>
              </w:rPr>
            </w:pPr>
          </w:p>
          <w:p w14:paraId="6C935310" w14:textId="77777777" w:rsidR="008D25CE" w:rsidRDefault="008D25CE" w:rsidP="00434561">
            <w:pPr>
              <w:pStyle w:val="NoSpacing"/>
              <w:rPr>
                <w:sz w:val="20"/>
              </w:rPr>
            </w:pPr>
            <w:r>
              <w:rPr>
                <w:sz w:val="20"/>
              </w:rPr>
              <w:t xml:space="preserve">If so, please provide your registration details.  </w:t>
            </w:r>
          </w:p>
          <w:p w14:paraId="6AE677BC" w14:textId="77777777" w:rsidR="008D25CE" w:rsidRDefault="008D25CE" w:rsidP="00434561">
            <w:pPr>
              <w:pStyle w:val="NoSpacing"/>
              <w:rPr>
                <w:sz w:val="20"/>
              </w:rPr>
            </w:pPr>
          </w:p>
          <w:p w14:paraId="268C48EE" w14:textId="77777777" w:rsidR="008D25CE" w:rsidRPr="00801092" w:rsidRDefault="008D25CE" w:rsidP="00434561">
            <w:pPr>
              <w:pStyle w:val="NoSpacing"/>
              <w:rPr>
                <w:b/>
                <w:color w:val="0070C0"/>
                <w:sz w:val="20"/>
              </w:rPr>
            </w:pPr>
            <w:hyperlink r:id="rId15" w:tgtFrame="_blank" w:history="1">
              <w:r w:rsidRPr="00801092">
                <w:rPr>
                  <w:rFonts w:ascii="Calibri" w:hAnsi="Calibri"/>
                  <w:b/>
                  <w:color w:val="0070C0"/>
                  <w:u w:val="single"/>
                </w:rPr>
                <w:t>https://www.chas.co.uk/</w:t>
              </w:r>
            </w:hyperlink>
          </w:p>
          <w:p w14:paraId="6ED6A002" w14:textId="77777777" w:rsidR="008D25CE" w:rsidRDefault="008D25CE" w:rsidP="00434561">
            <w:pPr>
              <w:pStyle w:val="NoSpacing"/>
              <w:rPr>
                <w:b/>
                <w:sz w:val="20"/>
              </w:rPr>
            </w:pPr>
          </w:p>
        </w:tc>
        <w:tc>
          <w:tcPr>
            <w:tcW w:w="1807" w:type="dxa"/>
          </w:tcPr>
          <w:p w14:paraId="3AC56CDB" w14:textId="77777777" w:rsidR="008D25CE" w:rsidRDefault="008D25CE" w:rsidP="00434561">
            <w:pPr>
              <w:pStyle w:val="NoSpacing"/>
            </w:pPr>
          </w:p>
        </w:tc>
        <w:tc>
          <w:tcPr>
            <w:tcW w:w="1783" w:type="dxa"/>
          </w:tcPr>
          <w:p w14:paraId="42EDD869" w14:textId="77777777" w:rsidR="008D25CE" w:rsidRDefault="008D25CE" w:rsidP="00434561">
            <w:pPr>
              <w:pStyle w:val="NoSpacing"/>
            </w:pPr>
          </w:p>
        </w:tc>
        <w:tc>
          <w:tcPr>
            <w:tcW w:w="1803" w:type="dxa"/>
          </w:tcPr>
          <w:p w14:paraId="39941F98" w14:textId="77777777" w:rsidR="008D25CE" w:rsidRDefault="008D25CE" w:rsidP="00434561">
            <w:pPr>
              <w:pStyle w:val="NoSpacing"/>
            </w:pPr>
          </w:p>
        </w:tc>
      </w:tr>
      <w:tr w:rsidR="008D25CE" w14:paraId="6D8851E0" w14:textId="77777777" w:rsidTr="00434561">
        <w:tc>
          <w:tcPr>
            <w:tcW w:w="3623" w:type="dxa"/>
          </w:tcPr>
          <w:p w14:paraId="6F0DC809" w14:textId="77777777" w:rsidR="008D25CE" w:rsidRDefault="008D25CE" w:rsidP="00434561">
            <w:pPr>
              <w:pStyle w:val="NoSpacing"/>
              <w:rPr>
                <w:sz w:val="20"/>
              </w:rPr>
            </w:pPr>
            <w:r>
              <w:rPr>
                <w:b/>
                <w:sz w:val="20"/>
              </w:rPr>
              <w:t xml:space="preserve">16.  </w:t>
            </w:r>
            <w:r>
              <w:rPr>
                <w:sz w:val="20"/>
              </w:rPr>
              <w:t>Does your company have Safe Contractor accreditation?</w:t>
            </w:r>
          </w:p>
          <w:p w14:paraId="7EC0012C" w14:textId="77777777" w:rsidR="008D25CE" w:rsidRDefault="008D25CE" w:rsidP="00434561">
            <w:pPr>
              <w:pStyle w:val="NoSpacing"/>
              <w:rPr>
                <w:sz w:val="20"/>
              </w:rPr>
            </w:pPr>
          </w:p>
          <w:p w14:paraId="26F9E827" w14:textId="77777777" w:rsidR="008D25CE" w:rsidRDefault="008D25CE" w:rsidP="00434561">
            <w:pPr>
              <w:pStyle w:val="NoSpacing"/>
              <w:rPr>
                <w:sz w:val="20"/>
              </w:rPr>
            </w:pPr>
            <w:r>
              <w:rPr>
                <w:sz w:val="20"/>
              </w:rPr>
              <w:t xml:space="preserve">If so, please provide your registration details.  </w:t>
            </w:r>
          </w:p>
          <w:p w14:paraId="5C4BDAB0" w14:textId="77777777" w:rsidR="008D25CE" w:rsidRDefault="008D25CE" w:rsidP="00434561">
            <w:pPr>
              <w:pStyle w:val="NoSpacing"/>
              <w:rPr>
                <w:sz w:val="20"/>
              </w:rPr>
            </w:pPr>
          </w:p>
          <w:p w14:paraId="65116674" w14:textId="77777777" w:rsidR="008D25CE" w:rsidRPr="00B209A8" w:rsidRDefault="008D25CE" w:rsidP="00434561">
            <w:pPr>
              <w:pStyle w:val="NoSpacing"/>
              <w:rPr>
                <w:b/>
                <w:color w:val="0070C0"/>
                <w:sz w:val="20"/>
              </w:rPr>
            </w:pPr>
            <w:hyperlink r:id="rId16" w:tgtFrame="_blank" w:history="1">
              <w:r w:rsidRPr="00B209A8">
                <w:rPr>
                  <w:rFonts w:ascii="Calibri" w:hAnsi="Calibri"/>
                  <w:b/>
                  <w:color w:val="0070C0"/>
                  <w:u w:val="single"/>
                </w:rPr>
                <w:t>https://www.safecontractor.com/</w:t>
              </w:r>
            </w:hyperlink>
          </w:p>
          <w:p w14:paraId="67946C25" w14:textId="77777777" w:rsidR="008D25CE" w:rsidRDefault="008D25CE" w:rsidP="00434561">
            <w:pPr>
              <w:pStyle w:val="NoSpacing"/>
              <w:rPr>
                <w:b/>
                <w:sz w:val="20"/>
              </w:rPr>
            </w:pPr>
          </w:p>
        </w:tc>
        <w:tc>
          <w:tcPr>
            <w:tcW w:w="1807" w:type="dxa"/>
          </w:tcPr>
          <w:p w14:paraId="4405B8E2" w14:textId="77777777" w:rsidR="008D25CE" w:rsidRDefault="008D25CE" w:rsidP="00434561">
            <w:pPr>
              <w:pStyle w:val="NoSpacing"/>
            </w:pPr>
          </w:p>
        </w:tc>
        <w:tc>
          <w:tcPr>
            <w:tcW w:w="1783" w:type="dxa"/>
          </w:tcPr>
          <w:p w14:paraId="2A929018" w14:textId="77777777" w:rsidR="008D25CE" w:rsidRDefault="008D25CE" w:rsidP="00434561">
            <w:pPr>
              <w:pStyle w:val="NoSpacing"/>
            </w:pPr>
          </w:p>
        </w:tc>
        <w:tc>
          <w:tcPr>
            <w:tcW w:w="1803" w:type="dxa"/>
          </w:tcPr>
          <w:p w14:paraId="53AEA1F7" w14:textId="77777777" w:rsidR="008D25CE" w:rsidRDefault="008D25CE" w:rsidP="00434561">
            <w:pPr>
              <w:pStyle w:val="NoSpacing"/>
            </w:pPr>
          </w:p>
        </w:tc>
      </w:tr>
      <w:tr w:rsidR="008D25CE" w14:paraId="17A462F8" w14:textId="77777777" w:rsidTr="00434561">
        <w:tc>
          <w:tcPr>
            <w:tcW w:w="3623" w:type="dxa"/>
          </w:tcPr>
          <w:p w14:paraId="21B9F3B7" w14:textId="77777777" w:rsidR="008D25CE" w:rsidRDefault="008D25CE" w:rsidP="00434561">
            <w:pPr>
              <w:pStyle w:val="NoSpacing"/>
              <w:rPr>
                <w:sz w:val="20"/>
              </w:rPr>
            </w:pPr>
            <w:r>
              <w:rPr>
                <w:b/>
                <w:sz w:val="20"/>
              </w:rPr>
              <w:t xml:space="preserve">17.  </w:t>
            </w:r>
            <w:r>
              <w:rPr>
                <w:sz w:val="20"/>
              </w:rPr>
              <w:t>Does your company have Constructionline accreditation?</w:t>
            </w:r>
          </w:p>
          <w:p w14:paraId="75C77856" w14:textId="77777777" w:rsidR="008D25CE" w:rsidRDefault="008D25CE" w:rsidP="00434561">
            <w:pPr>
              <w:pStyle w:val="NoSpacing"/>
              <w:rPr>
                <w:sz w:val="20"/>
              </w:rPr>
            </w:pPr>
          </w:p>
          <w:p w14:paraId="006078AD" w14:textId="77777777" w:rsidR="008D25CE" w:rsidRDefault="008D25CE" w:rsidP="00434561">
            <w:pPr>
              <w:pStyle w:val="NoSpacing"/>
              <w:rPr>
                <w:sz w:val="20"/>
              </w:rPr>
            </w:pPr>
            <w:r>
              <w:rPr>
                <w:sz w:val="20"/>
              </w:rPr>
              <w:t xml:space="preserve">If so, please provide your registration details.  </w:t>
            </w:r>
          </w:p>
          <w:p w14:paraId="10023B06" w14:textId="77777777" w:rsidR="008D25CE" w:rsidRDefault="008D25CE" w:rsidP="00434561">
            <w:pPr>
              <w:pStyle w:val="NoSpacing"/>
              <w:rPr>
                <w:sz w:val="20"/>
              </w:rPr>
            </w:pPr>
          </w:p>
          <w:p w14:paraId="409F152C" w14:textId="77777777" w:rsidR="008D25CE" w:rsidRPr="00B209A8" w:rsidRDefault="008D25CE" w:rsidP="00434561">
            <w:pPr>
              <w:pStyle w:val="NoSpacing"/>
              <w:rPr>
                <w:b/>
                <w:color w:val="0070C0"/>
                <w:sz w:val="20"/>
              </w:rPr>
            </w:pPr>
            <w:hyperlink r:id="rId17" w:tgtFrame="_blank" w:history="1">
              <w:r w:rsidRPr="00B209A8">
                <w:rPr>
                  <w:rFonts w:ascii="Calibri" w:hAnsi="Calibri"/>
                  <w:b/>
                  <w:color w:val="0070C0"/>
                  <w:u w:val="single"/>
                </w:rPr>
                <w:t>https://www.constructionline.co.uk/</w:t>
              </w:r>
            </w:hyperlink>
          </w:p>
          <w:p w14:paraId="31FBFF79" w14:textId="77777777" w:rsidR="008D25CE" w:rsidRDefault="008D25CE" w:rsidP="00434561">
            <w:pPr>
              <w:pStyle w:val="NoSpacing"/>
              <w:rPr>
                <w:b/>
                <w:sz w:val="20"/>
              </w:rPr>
            </w:pPr>
          </w:p>
        </w:tc>
        <w:tc>
          <w:tcPr>
            <w:tcW w:w="1807" w:type="dxa"/>
          </w:tcPr>
          <w:p w14:paraId="2B84A3BE" w14:textId="77777777" w:rsidR="008D25CE" w:rsidRDefault="008D25CE" w:rsidP="00434561">
            <w:pPr>
              <w:pStyle w:val="NoSpacing"/>
            </w:pPr>
          </w:p>
        </w:tc>
        <w:tc>
          <w:tcPr>
            <w:tcW w:w="1783" w:type="dxa"/>
          </w:tcPr>
          <w:p w14:paraId="1A8A8140" w14:textId="77777777" w:rsidR="008D25CE" w:rsidRDefault="008D25CE" w:rsidP="00434561">
            <w:pPr>
              <w:pStyle w:val="NoSpacing"/>
            </w:pPr>
          </w:p>
        </w:tc>
        <w:tc>
          <w:tcPr>
            <w:tcW w:w="1803" w:type="dxa"/>
          </w:tcPr>
          <w:p w14:paraId="4E8D23D4" w14:textId="77777777" w:rsidR="008D25CE" w:rsidRDefault="008D25CE" w:rsidP="00434561">
            <w:pPr>
              <w:pStyle w:val="NoSpacing"/>
            </w:pPr>
          </w:p>
        </w:tc>
      </w:tr>
      <w:tr w:rsidR="008D25CE" w14:paraId="0D1D90C1" w14:textId="77777777" w:rsidTr="00434561">
        <w:tc>
          <w:tcPr>
            <w:tcW w:w="3623" w:type="dxa"/>
          </w:tcPr>
          <w:p w14:paraId="18758D9A" w14:textId="77777777" w:rsidR="008D25CE" w:rsidRDefault="008D25CE" w:rsidP="00434561">
            <w:pPr>
              <w:pStyle w:val="NoSpacing"/>
              <w:rPr>
                <w:b/>
                <w:sz w:val="20"/>
              </w:rPr>
            </w:pPr>
            <w:r>
              <w:rPr>
                <w:b/>
                <w:sz w:val="20"/>
              </w:rPr>
              <w:t xml:space="preserve">18. </w:t>
            </w:r>
            <w:r w:rsidRPr="001433F4">
              <w:rPr>
                <w:sz w:val="20"/>
              </w:rPr>
              <w:t xml:space="preserve"> Does your company have Gas safe registration?</w:t>
            </w:r>
            <w:r>
              <w:rPr>
                <w:b/>
                <w:sz w:val="20"/>
              </w:rPr>
              <w:t xml:space="preserve"> </w:t>
            </w:r>
          </w:p>
          <w:p w14:paraId="70C607B0" w14:textId="77777777" w:rsidR="008D25CE" w:rsidRDefault="008D25CE" w:rsidP="00434561">
            <w:pPr>
              <w:pStyle w:val="NoSpacing"/>
              <w:rPr>
                <w:b/>
                <w:sz w:val="20"/>
              </w:rPr>
            </w:pPr>
          </w:p>
          <w:p w14:paraId="7821D45C" w14:textId="77777777" w:rsidR="008D25CE" w:rsidRDefault="008D25CE" w:rsidP="00434561">
            <w:pPr>
              <w:pStyle w:val="NoSpacing"/>
              <w:rPr>
                <w:sz w:val="20"/>
              </w:rPr>
            </w:pPr>
            <w:r>
              <w:rPr>
                <w:sz w:val="20"/>
              </w:rPr>
              <w:t xml:space="preserve">If so, please provide your registration details.  </w:t>
            </w:r>
          </w:p>
          <w:p w14:paraId="44DCBD24" w14:textId="77777777" w:rsidR="008D25CE" w:rsidRDefault="008D25CE" w:rsidP="00434561">
            <w:pPr>
              <w:pStyle w:val="NoSpacing"/>
              <w:rPr>
                <w:sz w:val="20"/>
              </w:rPr>
            </w:pPr>
          </w:p>
          <w:p w14:paraId="6350E152" w14:textId="77777777" w:rsidR="008D25CE" w:rsidRPr="00B209A8" w:rsidRDefault="008D25CE" w:rsidP="00434561">
            <w:pPr>
              <w:pStyle w:val="NoSpacing"/>
              <w:rPr>
                <w:b/>
                <w:color w:val="0070C0"/>
              </w:rPr>
            </w:pPr>
            <w:r w:rsidRPr="00801092">
              <w:rPr>
                <w:b/>
                <w:color w:val="0070C0"/>
              </w:rPr>
              <w:t>https://www.gassaferegister.co.uk/</w:t>
            </w:r>
          </w:p>
          <w:p w14:paraId="42B3BD02" w14:textId="77777777" w:rsidR="008D25CE" w:rsidRPr="00BA4BAD" w:rsidRDefault="008D25CE" w:rsidP="00434561">
            <w:pPr>
              <w:pStyle w:val="NoSpacing"/>
              <w:rPr>
                <w:sz w:val="20"/>
              </w:rPr>
            </w:pPr>
          </w:p>
        </w:tc>
        <w:tc>
          <w:tcPr>
            <w:tcW w:w="1807" w:type="dxa"/>
          </w:tcPr>
          <w:p w14:paraId="0466C95A" w14:textId="77777777" w:rsidR="008D25CE" w:rsidRDefault="008D25CE" w:rsidP="00434561">
            <w:pPr>
              <w:pStyle w:val="NoSpacing"/>
            </w:pPr>
          </w:p>
        </w:tc>
        <w:tc>
          <w:tcPr>
            <w:tcW w:w="1783" w:type="dxa"/>
          </w:tcPr>
          <w:p w14:paraId="76472A14" w14:textId="77777777" w:rsidR="008D25CE" w:rsidRDefault="008D25CE" w:rsidP="00434561">
            <w:pPr>
              <w:pStyle w:val="NoSpacing"/>
            </w:pPr>
          </w:p>
        </w:tc>
        <w:tc>
          <w:tcPr>
            <w:tcW w:w="1803" w:type="dxa"/>
          </w:tcPr>
          <w:p w14:paraId="23263DCC" w14:textId="77777777" w:rsidR="008D25CE" w:rsidRDefault="008D25CE" w:rsidP="00434561">
            <w:pPr>
              <w:pStyle w:val="NoSpacing"/>
            </w:pPr>
          </w:p>
        </w:tc>
      </w:tr>
      <w:tr w:rsidR="00996DA5" w14:paraId="087C7E8E" w14:textId="77777777" w:rsidTr="00434561">
        <w:tc>
          <w:tcPr>
            <w:tcW w:w="3623" w:type="dxa"/>
          </w:tcPr>
          <w:p w14:paraId="0D954450" w14:textId="30D7B050" w:rsidR="00996DA5" w:rsidRDefault="00996DA5" w:rsidP="00434561">
            <w:pPr>
              <w:pStyle w:val="NoSpacing"/>
              <w:rPr>
                <w:rFonts w:cstheme="minorHAnsi"/>
                <w:sz w:val="20"/>
                <w:szCs w:val="20"/>
              </w:rPr>
            </w:pPr>
            <w:r w:rsidRPr="00996DA5">
              <w:rPr>
                <w:rFonts w:cstheme="minorHAnsi"/>
                <w:b/>
                <w:sz w:val="20"/>
                <w:szCs w:val="20"/>
              </w:rPr>
              <w:t>19.</w:t>
            </w:r>
            <w:r w:rsidRPr="00996DA5">
              <w:rPr>
                <w:rFonts w:cstheme="minorHAnsi"/>
                <w:sz w:val="20"/>
                <w:szCs w:val="20"/>
              </w:rPr>
              <w:t xml:space="preserve">  Please provide copies of your </w:t>
            </w:r>
            <w:r w:rsidR="00293762">
              <w:rPr>
                <w:rFonts w:cstheme="minorHAnsi"/>
                <w:sz w:val="20"/>
                <w:szCs w:val="20"/>
              </w:rPr>
              <w:t xml:space="preserve">current </w:t>
            </w:r>
            <w:r w:rsidRPr="00996DA5">
              <w:rPr>
                <w:rFonts w:cstheme="minorHAnsi"/>
                <w:sz w:val="20"/>
                <w:szCs w:val="20"/>
              </w:rPr>
              <w:t>Employers’ &amp; Public Liability Insurance</w:t>
            </w:r>
            <w:r w:rsidR="00EF2CF6">
              <w:rPr>
                <w:rFonts w:cstheme="minorHAnsi"/>
                <w:sz w:val="20"/>
                <w:szCs w:val="20"/>
              </w:rPr>
              <w:t>?</w:t>
            </w:r>
          </w:p>
          <w:p w14:paraId="44EBBEEC" w14:textId="66C779B7" w:rsidR="00996DA5" w:rsidRPr="00996DA5" w:rsidRDefault="00996DA5" w:rsidP="00434561">
            <w:pPr>
              <w:pStyle w:val="NoSpacing"/>
              <w:rPr>
                <w:rFonts w:cstheme="minorHAnsi"/>
                <w:sz w:val="20"/>
                <w:szCs w:val="20"/>
              </w:rPr>
            </w:pPr>
          </w:p>
        </w:tc>
        <w:tc>
          <w:tcPr>
            <w:tcW w:w="1807" w:type="dxa"/>
          </w:tcPr>
          <w:p w14:paraId="23083A47" w14:textId="77777777" w:rsidR="00996DA5" w:rsidRDefault="00996DA5" w:rsidP="00434561">
            <w:pPr>
              <w:pStyle w:val="NoSpacing"/>
            </w:pPr>
          </w:p>
        </w:tc>
        <w:tc>
          <w:tcPr>
            <w:tcW w:w="1783" w:type="dxa"/>
          </w:tcPr>
          <w:p w14:paraId="0DB087C5" w14:textId="77777777" w:rsidR="00996DA5" w:rsidRDefault="00996DA5" w:rsidP="00434561">
            <w:pPr>
              <w:pStyle w:val="NoSpacing"/>
            </w:pPr>
          </w:p>
        </w:tc>
        <w:tc>
          <w:tcPr>
            <w:tcW w:w="1803" w:type="dxa"/>
          </w:tcPr>
          <w:p w14:paraId="4855391A" w14:textId="77777777" w:rsidR="00996DA5" w:rsidRDefault="00996DA5" w:rsidP="00434561">
            <w:pPr>
              <w:pStyle w:val="NoSpacing"/>
            </w:pPr>
          </w:p>
        </w:tc>
      </w:tr>
    </w:tbl>
    <w:p w14:paraId="42470731" w14:textId="39FB4D23" w:rsidR="008D25CE" w:rsidRDefault="008D25CE" w:rsidP="008D25CE">
      <w:pPr>
        <w:pStyle w:val="NoSpacing"/>
      </w:pPr>
    </w:p>
    <w:p w14:paraId="78CB0C88" w14:textId="20ACAEED" w:rsidR="00996DA5" w:rsidRDefault="00996DA5" w:rsidP="008D25CE">
      <w:pPr>
        <w:pStyle w:val="NoSpacing"/>
      </w:pPr>
    </w:p>
    <w:p w14:paraId="6DD3E276" w14:textId="233C4F51" w:rsidR="00996DA5" w:rsidRDefault="00996DA5" w:rsidP="008D25CE">
      <w:pPr>
        <w:pStyle w:val="NoSpacing"/>
      </w:pPr>
    </w:p>
    <w:p w14:paraId="5BBBA639" w14:textId="77777777" w:rsidR="00EF2CF6" w:rsidRDefault="00EF2CF6" w:rsidP="008D25CE">
      <w:pPr>
        <w:pStyle w:val="NoSpacing"/>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8D25CE" w14:paraId="23B670FE" w14:textId="77777777" w:rsidTr="00434561">
        <w:tc>
          <w:tcPr>
            <w:tcW w:w="9067" w:type="dxa"/>
            <w:gridSpan w:val="2"/>
          </w:tcPr>
          <w:p w14:paraId="39EBBCCA" w14:textId="77777777" w:rsidR="008D25CE" w:rsidRPr="00996DA5" w:rsidRDefault="008D25CE" w:rsidP="00434561">
            <w:pPr>
              <w:pStyle w:val="NoSpacing"/>
              <w:rPr>
                <w:b/>
                <w:sz w:val="24"/>
                <w:szCs w:val="24"/>
              </w:rPr>
            </w:pPr>
            <w:r w:rsidRPr="00996DA5">
              <w:rPr>
                <w:b/>
                <w:sz w:val="24"/>
                <w:szCs w:val="24"/>
              </w:rPr>
              <w:t xml:space="preserve">I certify to the best of my knowledge the details supplied in this questionnaire are correct. </w:t>
            </w:r>
          </w:p>
        </w:tc>
      </w:tr>
      <w:tr w:rsidR="008D25CE" w14:paraId="07668EA6" w14:textId="77777777" w:rsidTr="00434561">
        <w:tc>
          <w:tcPr>
            <w:tcW w:w="2518" w:type="dxa"/>
          </w:tcPr>
          <w:p w14:paraId="2919916C" w14:textId="77777777" w:rsidR="008D25CE" w:rsidRPr="00996DA5" w:rsidRDefault="008D25CE" w:rsidP="00434561">
            <w:pPr>
              <w:pStyle w:val="NoSpacing"/>
            </w:pPr>
            <w:r w:rsidRPr="00996DA5">
              <w:t>Name of person completing this form (Block Capitals)</w:t>
            </w:r>
          </w:p>
        </w:tc>
        <w:tc>
          <w:tcPr>
            <w:tcW w:w="6549" w:type="dxa"/>
          </w:tcPr>
          <w:p w14:paraId="1B6292D5" w14:textId="77777777" w:rsidR="008D25CE" w:rsidRPr="00663F67" w:rsidRDefault="008D25CE" w:rsidP="00663F67"/>
        </w:tc>
      </w:tr>
      <w:tr w:rsidR="008D25CE" w14:paraId="5D8625B0" w14:textId="77777777" w:rsidTr="00663F67">
        <w:trPr>
          <w:trHeight w:val="570"/>
        </w:trPr>
        <w:tc>
          <w:tcPr>
            <w:tcW w:w="2518" w:type="dxa"/>
          </w:tcPr>
          <w:p w14:paraId="059C9CB6" w14:textId="06435D8B" w:rsidR="008D25CE" w:rsidRPr="00996DA5" w:rsidRDefault="008D25CE" w:rsidP="00434561">
            <w:pPr>
              <w:pStyle w:val="NoSpacing"/>
            </w:pPr>
            <w:r w:rsidRPr="00996DA5">
              <w:t xml:space="preserve">Signature </w:t>
            </w:r>
          </w:p>
        </w:tc>
        <w:tc>
          <w:tcPr>
            <w:tcW w:w="6549" w:type="dxa"/>
          </w:tcPr>
          <w:p w14:paraId="64349329" w14:textId="77777777" w:rsidR="008D25CE" w:rsidRDefault="008D25CE" w:rsidP="00434561">
            <w:pPr>
              <w:pStyle w:val="NoSpacing"/>
            </w:pPr>
          </w:p>
          <w:p w14:paraId="6E2A081D" w14:textId="77777777" w:rsidR="008D25CE" w:rsidRDefault="008D25CE" w:rsidP="00434561">
            <w:pPr>
              <w:pStyle w:val="NoSpacing"/>
            </w:pPr>
          </w:p>
        </w:tc>
      </w:tr>
      <w:tr w:rsidR="008D25CE" w14:paraId="27E1D8E8" w14:textId="77777777" w:rsidTr="00434561">
        <w:tc>
          <w:tcPr>
            <w:tcW w:w="2518" w:type="dxa"/>
          </w:tcPr>
          <w:p w14:paraId="5EC6577B" w14:textId="68D734BB" w:rsidR="008D25CE" w:rsidRPr="00996DA5" w:rsidRDefault="008D25CE" w:rsidP="00434561">
            <w:pPr>
              <w:pStyle w:val="NoSpacing"/>
            </w:pPr>
            <w:r w:rsidRPr="00996DA5">
              <w:t>Job Title</w:t>
            </w:r>
          </w:p>
        </w:tc>
        <w:tc>
          <w:tcPr>
            <w:tcW w:w="6549" w:type="dxa"/>
          </w:tcPr>
          <w:p w14:paraId="61B978D7" w14:textId="77777777" w:rsidR="001F4854" w:rsidRDefault="001F4854" w:rsidP="00434561">
            <w:pPr>
              <w:pStyle w:val="NoSpacing"/>
            </w:pPr>
          </w:p>
          <w:p w14:paraId="5940D96C" w14:textId="649275AE" w:rsidR="00996DA5" w:rsidRDefault="00996DA5" w:rsidP="00434561">
            <w:pPr>
              <w:pStyle w:val="NoSpacing"/>
            </w:pPr>
          </w:p>
        </w:tc>
      </w:tr>
      <w:tr w:rsidR="008D25CE" w14:paraId="6C985D71" w14:textId="77777777" w:rsidTr="00434561">
        <w:tc>
          <w:tcPr>
            <w:tcW w:w="2518" w:type="dxa"/>
          </w:tcPr>
          <w:p w14:paraId="1E4AF980" w14:textId="07C24E0E" w:rsidR="008D25CE" w:rsidRPr="00996DA5" w:rsidRDefault="008D25CE" w:rsidP="00434561">
            <w:pPr>
              <w:pStyle w:val="NoSpacing"/>
            </w:pPr>
            <w:r w:rsidRPr="00996DA5">
              <w:t>Telephone N</w:t>
            </w:r>
            <w:r w:rsidR="001F4854" w:rsidRPr="00996DA5">
              <w:t>umber</w:t>
            </w:r>
          </w:p>
          <w:p w14:paraId="3D526656" w14:textId="77777777" w:rsidR="008D25CE" w:rsidRDefault="008D25CE" w:rsidP="00434561">
            <w:pPr>
              <w:pStyle w:val="NoSpacing"/>
            </w:pPr>
          </w:p>
        </w:tc>
        <w:tc>
          <w:tcPr>
            <w:tcW w:w="6549" w:type="dxa"/>
          </w:tcPr>
          <w:p w14:paraId="68E6780C" w14:textId="77777777" w:rsidR="008D25CE" w:rsidRDefault="008D25CE" w:rsidP="00434561">
            <w:pPr>
              <w:pStyle w:val="NoSpacing"/>
            </w:pPr>
          </w:p>
        </w:tc>
      </w:tr>
      <w:tr w:rsidR="008D25CE" w14:paraId="712A42F2" w14:textId="77777777" w:rsidTr="00434561">
        <w:tc>
          <w:tcPr>
            <w:tcW w:w="2518" w:type="dxa"/>
          </w:tcPr>
          <w:p w14:paraId="2C45A646" w14:textId="77777777" w:rsidR="008D25CE" w:rsidRPr="00996DA5" w:rsidRDefault="008D25CE" w:rsidP="00434561">
            <w:pPr>
              <w:pStyle w:val="NoSpacing"/>
            </w:pPr>
            <w:r w:rsidRPr="00996DA5">
              <w:t>Email address</w:t>
            </w:r>
          </w:p>
          <w:p w14:paraId="07088667" w14:textId="77777777" w:rsidR="008D25CE" w:rsidRDefault="008D25CE" w:rsidP="00434561">
            <w:pPr>
              <w:pStyle w:val="NoSpacing"/>
            </w:pPr>
          </w:p>
        </w:tc>
        <w:tc>
          <w:tcPr>
            <w:tcW w:w="6549" w:type="dxa"/>
          </w:tcPr>
          <w:p w14:paraId="5F844A7B" w14:textId="77777777" w:rsidR="008D25CE" w:rsidRDefault="008D25CE" w:rsidP="00434561">
            <w:pPr>
              <w:pStyle w:val="NoSpacing"/>
            </w:pPr>
          </w:p>
        </w:tc>
      </w:tr>
      <w:tr w:rsidR="008D25CE" w14:paraId="0F721243" w14:textId="77777777" w:rsidTr="00434561">
        <w:tc>
          <w:tcPr>
            <w:tcW w:w="2518" w:type="dxa"/>
          </w:tcPr>
          <w:p w14:paraId="7D573E30" w14:textId="77777777" w:rsidR="008D25CE" w:rsidRPr="00996DA5" w:rsidRDefault="008D25CE" w:rsidP="00434561">
            <w:pPr>
              <w:pStyle w:val="NoSpacing"/>
            </w:pPr>
            <w:r w:rsidRPr="00996DA5">
              <w:t>Date</w:t>
            </w:r>
          </w:p>
        </w:tc>
        <w:tc>
          <w:tcPr>
            <w:tcW w:w="6549" w:type="dxa"/>
          </w:tcPr>
          <w:p w14:paraId="5AFA1E56" w14:textId="77777777" w:rsidR="008D25CE" w:rsidRDefault="008D25CE" w:rsidP="00434561">
            <w:pPr>
              <w:pStyle w:val="NoSpacing"/>
            </w:pPr>
          </w:p>
          <w:p w14:paraId="04D8E266" w14:textId="235DA7C6" w:rsidR="00996DA5" w:rsidRDefault="00996DA5" w:rsidP="00434561">
            <w:pPr>
              <w:pStyle w:val="NoSpacing"/>
            </w:pPr>
          </w:p>
        </w:tc>
      </w:tr>
    </w:tbl>
    <w:p w14:paraId="26335874" w14:textId="77777777" w:rsidR="008D25CE" w:rsidRDefault="008D25CE" w:rsidP="008D25CE">
      <w:pPr>
        <w:pStyle w:val="NoSpacing"/>
      </w:pPr>
    </w:p>
    <w:p w14:paraId="7FE6B797" w14:textId="77777777" w:rsidR="00696E9F" w:rsidRDefault="00696E9F" w:rsidP="004B7D41">
      <w:pPr>
        <w:tabs>
          <w:tab w:val="left" w:pos="1843"/>
        </w:tabs>
        <w:spacing w:before="360" w:after="240"/>
        <w:ind w:left="1843" w:hanging="1843"/>
        <w:outlineLvl w:val="0"/>
        <w:rPr>
          <w:rFonts w:ascii="Arial" w:hAnsi="Arial" w:cs="Arial"/>
          <w:b/>
          <w:bCs/>
          <w:sz w:val="24"/>
          <w:szCs w:val="24"/>
        </w:rPr>
      </w:pPr>
      <w:bookmarkStart w:id="25" w:name="_Toc19527681"/>
    </w:p>
    <w:p w14:paraId="0A300852" w14:textId="77777777" w:rsidR="00696E9F" w:rsidRDefault="00696E9F" w:rsidP="004B7D41">
      <w:pPr>
        <w:tabs>
          <w:tab w:val="left" w:pos="1843"/>
        </w:tabs>
        <w:spacing w:before="360" w:after="240"/>
        <w:ind w:left="1843" w:hanging="1843"/>
        <w:outlineLvl w:val="0"/>
        <w:rPr>
          <w:rFonts w:ascii="Arial" w:hAnsi="Arial" w:cs="Arial"/>
          <w:b/>
          <w:bCs/>
          <w:sz w:val="24"/>
          <w:szCs w:val="24"/>
        </w:rPr>
      </w:pPr>
    </w:p>
    <w:p w14:paraId="18AFF859" w14:textId="77777777" w:rsidR="00696E9F" w:rsidRDefault="00696E9F" w:rsidP="004B7D41">
      <w:pPr>
        <w:tabs>
          <w:tab w:val="left" w:pos="1843"/>
        </w:tabs>
        <w:spacing w:before="360" w:after="240"/>
        <w:ind w:left="1843" w:hanging="1843"/>
        <w:outlineLvl w:val="0"/>
        <w:rPr>
          <w:rFonts w:ascii="Arial" w:hAnsi="Arial" w:cs="Arial"/>
          <w:b/>
          <w:bCs/>
          <w:sz w:val="24"/>
          <w:szCs w:val="24"/>
        </w:rPr>
      </w:pPr>
    </w:p>
    <w:p w14:paraId="2852302E" w14:textId="77777777" w:rsidR="00696E9F" w:rsidRDefault="00696E9F" w:rsidP="004B7D41">
      <w:pPr>
        <w:tabs>
          <w:tab w:val="left" w:pos="1843"/>
        </w:tabs>
        <w:spacing w:before="360" w:after="240"/>
        <w:ind w:left="1843" w:hanging="1843"/>
        <w:outlineLvl w:val="0"/>
        <w:rPr>
          <w:rFonts w:ascii="Arial" w:hAnsi="Arial" w:cs="Arial"/>
          <w:b/>
          <w:bCs/>
          <w:sz w:val="24"/>
          <w:szCs w:val="24"/>
        </w:rPr>
      </w:pPr>
    </w:p>
    <w:p w14:paraId="3AF4304F" w14:textId="31D7367D" w:rsidR="004B7D41" w:rsidRDefault="004B7D41" w:rsidP="004B7D41">
      <w:pPr>
        <w:tabs>
          <w:tab w:val="left" w:pos="1843"/>
        </w:tabs>
        <w:spacing w:before="360" w:after="240"/>
        <w:ind w:left="1843" w:hanging="1843"/>
        <w:outlineLvl w:val="0"/>
        <w:rPr>
          <w:rFonts w:ascii="Arial" w:hAnsi="Arial" w:cs="Arial"/>
          <w:b/>
          <w:bCs/>
          <w:sz w:val="24"/>
          <w:szCs w:val="24"/>
        </w:rPr>
      </w:pPr>
      <w:r>
        <w:rPr>
          <w:rFonts w:ascii="Arial" w:hAnsi="Arial" w:cs="Arial"/>
          <w:b/>
          <w:bCs/>
          <w:sz w:val="24"/>
          <w:szCs w:val="24"/>
        </w:rPr>
        <w:t>APPENDIX 2</w:t>
      </w:r>
      <w:bookmarkEnd w:id="25"/>
      <w:r>
        <w:rPr>
          <w:rFonts w:ascii="Arial" w:hAnsi="Arial" w:cs="Arial"/>
          <w:b/>
          <w:bCs/>
          <w:sz w:val="24"/>
          <w:szCs w:val="24"/>
        </w:rPr>
        <w:t xml:space="preserve"> </w:t>
      </w:r>
    </w:p>
    <w:p w14:paraId="707D188E" w14:textId="6EDDB015" w:rsidR="00C53E49" w:rsidRPr="006B4B76" w:rsidRDefault="00C53E49" w:rsidP="00F631E1">
      <w:pPr>
        <w:tabs>
          <w:tab w:val="left" w:pos="1843"/>
        </w:tabs>
        <w:spacing w:before="360" w:after="240"/>
        <w:ind w:left="1843" w:hanging="1843"/>
        <w:outlineLvl w:val="0"/>
        <w:rPr>
          <w:rFonts w:ascii="Arial" w:hAnsi="Arial" w:cs="Arial"/>
          <w:b/>
          <w:bCs/>
          <w:sz w:val="24"/>
          <w:szCs w:val="24"/>
        </w:rPr>
      </w:pPr>
      <w:bookmarkStart w:id="26" w:name="_Toc19527682"/>
      <w:r w:rsidRPr="00F631E1">
        <w:rPr>
          <w:rFonts w:ascii="Arial" w:hAnsi="Arial" w:cs="Arial"/>
          <w:b/>
          <w:bCs/>
          <w:sz w:val="24"/>
          <w:szCs w:val="24"/>
        </w:rPr>
        <w:t>Contractor</w:t>
      </w:r>
      <w:r w:rsidRPr="006B4B76">
        <w:rPr>
          <w:rFonts w:ascii="Arial" w:hAnsi="Arial" w:cs="Arial"/>
          <w:b/>
          <w:bCs/>
          <w:sz w:val="24"/>
          <w:szCs w:val="24"/>
        </w:rPr>
        <w:t xml:space="preserve"> </w:t>
      </w:r>
      <w:r w:rsidR="006B4B76" w:rsidRPr="006B4B76">
        <w:rPr>
          <w:rFonts w:ascii="Arial" w:hAnsi="Arial" w:cs="Arial"/>
          <w:b/>
          <w:bCs/>
          <w:sz w:val="24"/>
          <w:szCs w:val="24"/>
        </w:rPr>
        <w:t>Safety Checklist</w:t>
      </w:r>
      <w:bookmarkEnd w:id="26"/>
    </w:p>
    <w:p w14:paraId="0A23FDFE" w14:textId="77777777" w:rsidR="00C53E49" w:rsidRPr="00963192" w:rsidRDefault="00C53E49" w:rsidP="00C53E49">
      <w:pPr>
        <w:jc w:val="center"/>
        <w:rPr>
          <w:rFonts w:ascii="Calibri" w:hAnsi="Calibri"/>
          <w:sz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14"/>
        <w:gridCol w:w="2268"/>
        <w:gridCol w:w="1843"/>
      </w:tblGrid>
      <w:tr w:rsidR="00C53E49" w:rsidRPr="00D60C43" w14:paraId="12DEACA1" w14:textId="77777777" w:rsidTr="00463760">
        <w:tc>
          <w:tcPr>
            <w:tcW w:w="2214" w:type="dxa"/>
            <w:tcBorders>
              <w:bottom w:val="single" w:sz="4" w:space="0" w:color="FFFFFF"/>
            </w:tcBorders>
            <w:shd w:val="clear" w:color="auto" w:fill="365F91"/>
            <w:vAlign w:val="center"/>
          </w:tcPr>
          <w:p w14:paraId="21D3BD3C" w14:textId="77777777" w:rsidR="00C53E49" w:rsidRPr="00D60C43" w:rsidRDefault="00C53E49" w:rsidP="00463760">
            <w:pPr>
              <w:rPr>
                <w:rFonts w:ascii="Arial" w:hAnsi="Arial" w:cs="Arial"/>
                <w:b/>
                <w:color w:val="FFFFFF"/>
              </w:rPr>
            </w:pPr>
            <w:r w:rsidRPr="00D60C43">
              <w:rPr>
                <w:rFonts w:ascii="Arial" w:hAnsi="Arial" w:cs="Arial"/>
                <w:b/>
                <w:color w:val="FFFFFF"/>
              </w:rPr>
              <w:t>Company name:</w:t>
            </w:r>
          </w:p>
        </w:tc>
        <w:tc>
          <w:tcPr>
            <w:tcW w:w="2714" w:type="dxa"/>
            <w:vAlign w:val="center"/>
          </w:tcPr>
          <w:p w14:paraId="530F76F8" w14:textId="77777777" w:rsidR="00C53E49" w:rsidRPr="00D60C43" w:rsidRDefault="00C53E49" w:rsidP="00463760">
            <w:pPr>
              <w:rPr>
                <w:rFonts w:ascii="Arial" w:hAnsi="Arial" w:cs="Arial"/>
                <w:b/>
              </w:rPr>
            </w:pPr>
          </w:p>
        </w:tc>
        <w:tc>
          <w:tcPr>
            <w:tcW w:w="2268" w:type="dxa"/>
            <w:tcBorders>
              <w:bottom w:val="single" w:sz="4" w:space="0" w:color="FFFFFF"/>
            </w:tcBorders>
            <w:shd w:val="clear" w:color="auto" w:fill="365F91"/>
            <w:vAlign w:val="center"/>
          </w:tcPr>
          <w:p w14:paraId="1353EF93" w14:textId="77777777" w:rsidR="00C53E49" w:rsidRPr="00D60C43" w:rsidRDefault="00C53E49" w:rsidP="00463760">
            <w:pPr>
              <w:rPr>
                <w:rFonts w:ascii="Arial" w:hAnsi="Arial" w:cs="Arial"/>
                <w:b/>
                <w:color w:val="FFFFFF"/>
              </w:rPr>
            </w:pPr>
            <w:r w:rsidRPr="00D60C43">
              <w:rPr>
                <w:rFonts w:ascii="Arial" w:hAnsi="Arial" w:cs="Arial"/>
                <w:b/>
                <w:color w:val="FFFFFF"/>
              </w:rPr>
              <w:t>Location:</w:t>
            </w:r>
          </w:p>
        </w:tc>
        <w:tc>
          <w:tcPr>
            <w:tcW w:w="1843" w:type="dxa"/>
            <w:vAlign w:val="center"/>
          </w:tcPr>
          <w:p w14:paraId="161A87F6" w14:textId="77777777" w:rsidR="00C53E49" w:rsidRPr="00D60C43" w:rsidRDefault="00C53E49" w:rsidP="00463760">
            <w:pPr>
              <w:rPr>
                <w:rFonts w:ascii="Arial" w:hAnsi="Arial" w:cs="Arial"/>
                <w:b/>
              </w:rPr>
            </w:pPr>
          </w:p>
        </w:tc>
      </w:tr>
      <w:tr w:rsidR="00C53E49" w:rsidRPr="00D60C43" w14:paraId="6E2F6703" w14:textId="77777777" w:rsidTr="00463760">
        <w:tc>
          <w:tcPr>
            <w:tcW w:w="2214" w:type="dxa"/>
            <w:tcBorders>
              <w:top w:val="single" w:sz="4" w:space="0" w:color="FFFFFF"/>
            </w:tcBorders>
            <w:shd w:val="clear" w:color="auto" w:fill="365F91"/>
            <w:vAlign w:val="center"/>
          </w:tcPr>
          <w:p w14:paraId="0391622D" w14:textId="77777777" w:rsidR="00C53E49" w:rsidRPr="00D60C43" w:rsidRDefault="00C53E49" w:rsidP="00463760">
            <w:pPr>
              <w:rPr>
                <w:rFonts w:ascii="Arial" w:hAnsi="Arial" w:cs="Arial"/>
                <w:b/>
                <w:color w:val="FFFFFF"/>
              </w:rPr>
            </w:pPr>
            <w:r w:rsidRPr="00D60C43">
              <w:rPr>
                <w:rFonts w:ascii="Arial" w:hAnsi="Arial" w:cs="Arial"/>
                <w:b/>
                <w:color w:val="FFFFFF"/>
              </w:rPr>
              <w:t>Description of work:</w:t>
            </w:r>
          </w:p>
        </w:tc>
        <w:tc>
          <w:tcPr>
            <w:tcW w:w="2714" w:type="dxa"/>
            <w:vAlign w:val="center"/>
          </w:tcPr>
          <w:p w14:paraId="7B7008F9" w14:textId="77777777" w:rsidR="00C53E49" w:rsidRPr="00D60C43" w:rsidRDefault="00C53E49" w:rsidP="00463760">
            <w:pPr>
              <w:rPr>
                <w:rFonts w:ascii="Arial" w:hAnsi="Arial" w:cs="Arial"/>
                <w:b/>
              </w:rPr>
            </w:pPr>
          </w:p>
        </w:tc>
        <w:tc>
          <w:tcPr>
            <w:tcW w:w="2268" w:type="dxa"/>
            <w:tcBorders>
              <w:top w:val="single" w:sz="4" w:space="0" w:color="FFFFFF"/>
              <w:bottom w:val="single" w:sz="4" w:space="0" w:color="FFFFFF"/>
            </w:tcBorders>
            <w:shd w:val="clear" w:color="auto" w:fill="365F91"/>
            <w:vAlign w:val="center"/>
          </w:tcPr>
          <w:p w14:paraId="1415343E" w14:textId="77777777" w:rsidR="00C53E49" w:rsidRPr="00D60C43" w:rsidRDefault="00C53E49" w:rsidP="00463760">
            <w:pPr>
              <w:rPr>
                <w:rFonts w:ascii="Arial" w:hAnsi="Arial" w:cs="Arial"/>
                <w:b/>
                <w:color w:val="FFFFFF"/>
              </w:rPr>
            </w:pPr>
            <w:r w:rsidRPr="00D60C43">
              <w:rPr>
                <w:rFonts w:ascii="Arial" w:hAnsi="Arial" w:cs="Arial"/>
                <w:b/>
                <w:color w:val="FFFFFF"/>
              </w:rPr>
              <w:t>Date/Time:</w:t>
            </w:r>
          </w:p>
        </w:tc>
        <w:tc>
          <w:tcPr>
            <w:tcW w:w="1843" w:type="dxa"/>
            <w:vAlign w:val="center"/>
          </w:tcPr>
          <w:p w14:paraId="0C81E4B3" w14:textId="77777777" w:rsidR="00C53E49" w:rsidRPr="00D60C43" w:rsidRDefault="00C53E49" w:rsidP="00463760">
            <w:pPr>
              <w:rPr>
                <w:rFonts w:ascii="Arial" w:hAnsi="Arial" w:cs="Arial"/>
                <w:b/>
              </w:rPr>
            </w:pPr>
          </w:p>
        </w:tc>
      </w:tr>
      <w:tr w:rsidR="00C53E49" w:rsidRPr="00D60C43" w14:paraId="0C3A0188" w14:textId="77777777" w:rsidTr="00463760">
        <w:tc>
          <w:tcPr>
            <w:tcW w:w="4928" w:type="dxa"/>
            <w:gridSpan w:val="2"/>
            <w:tcBorders>
              <w:left w:val="nil"/>
              <w:bottom w:val="nil"/>
            </w:tcBorders>
            <w:vAlign w:val="center"/>
          </w:tcPr>
          <w:p w14:paraId="2B8FE2F0" w14:textId="77777777" w:rsidR="00C53E49" w:rsidRPr="00D60C43" w:rsidRDefault="00C53E49" w:rsidP="00463760">
            <w:pPr>
              <w:rPr>
                <w:rFonts w:ascii="Arial" w:hAnsi="Arial" w:cs="Arial"/>
                <w:b/>
              </w:rPr>
            </w:pPr>
          </w:p>
        </w:tc>
        <w:tc>
          <w:tcPr>
            <w:tcW w:w="2268" w:type="dxa"/>
            <w:tcBorders>
              <w:top w:val="single" w:sz="4" w:space="0" w:color="FFFFFF"/>
            </w:tcBorders>
            <w:shd w:val="clear" w:color="auto" w:fill="365F91"/>
            <w:vAlign w:val="center"/>
          </w:tcPr>
          <w:p w14:paraId="4A01ECF9" w14:textId="77777777" w:rsidR="00C53E49" w:rsidRPr="00D60C43" w:rsidRDefault="00C53E49" w:rsidP="00463760">
            <w:pPr>
              <w:rPr>
                <w:rFonts w:ascii="Arial" w:hAnsi="Arial" w:cs="Arial"/>
                <w:b/>
                <w:color w:val="FFFFFF"/>
              </w:rPr>
            </w:pPr>
            <w:r w:rsidRPr="00D60C43">
              <w:rPr>
                <w:rFonts w:ascii="Arial" w:hAnsi="Arial" w:cs="Arial"/>
                <w:b/>
                <w:color w:val="FFFFFF"/>
              </w:rPr>
              <w:t>Estimated finish time:</w:t>
            </w:r>
          </w:p>
        </w:tc>
        <w:tc>
          <w:tcPr>
            <w:tcW w:w="1843" w:type="dxa"/>
            <w:vAlign w:val="center"/>
          </w:tcPr>
          <w:p w14:paraId="46ECF9DA" w14:textId="77777777" w:rsidR="00C53E49" w:rsidRPr="00D60C43" w:rsidRDefault="00C53E49" w:rsidP="00463760">
            <w:pPr>
              <w:rPr>
                <w:rFonts w:ascii="Arial" w:hAnsi="Arial" w:cs="Arial"/>
                <w:b/>
              </w:rPr>
            </w:pPr>
          </w:p>
        </w:tc>
      </w:tr>
    </w:tbl>
    <w:p w14:paraId="28597003" w14:textId="77777777" w:rsidR="00C53E49" w:rsidRPr="00D60C43" w:rsidRDefault="00C53E49" w:rsidP="00C53E49">
      <w:pPr>
        <w:jc w:val="cente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282"/>
        <w:gridCol w:w="608"/>
        <w:gridCol w:w="283"/>
        <w:gridCol w:w="567"/>
        <w:gridCol w:w="282"/>
        <w:gridCol w:w="3102"/>
      </w:tblGrid>
      <w:tr w:rsidR="00C53E49" w:rsidRPr="00D60C43" w14:paraId="5AE1A29C" w14:textId="77777777" w:rsidTr="00463760">
        <w:tc>
          <w:tcPr>
            <w:tcW w:w="3936" w:type="dxa"/>
            <w:tcBorders>
              <w:right w:val="nil"/>
            </w:tcBorders>
            <w:shd w:val="clear" w:color="auto" w:fill="365F91"/>
            <w:vAlign w:val="center"/>
          </w:tcPr>
          <w:p w14:paraId="0A2AE003" w14:textId="77777777" w:rsidR="00C53E49" w:rsidRPr="00D60C43" w:rsidRDefault="00C53E49" w:rsidP="00463760">
            <w:pPr>
              <w:rPr>
                <w:rFonts w:ascii="Arial" w:hAnsi="Arial" w:cs="Arial"/>
                <w:color w:val="FFFFFF"/>
              </w:rPr>
            </w:pPr>
            <w:r w:rsidRPr="00D60C43">
              <w:rPr>
                <w:rFonts w:ascii="Arial" w:hAnsi="Arial" w:cs="Arial"/>
                <w:b/>
                <w:color w:val="FFFFFF"/>
              </w:rPr>
              <w:t>1 General</w:t>
            </w:r>
          </w:p>
        </w:tc>
        <w:tc>
          <w:tcPr>
            <w:tcW w:w="283" w:type="dxa"/>
            <w:tcBorders>
              <w:left w:val="nil"/>
              <w:bottom w:val="single" w:sz="4" w:space="0" w:color="auto"/>
              <w:right w:val="nil"/>
            </w:tcBorders>
            <w:shd w:val="clear" w:color="auto" w:fill="365F91"/>
            <w:vAlign w:val="center"/>
          </w:tcPr>
          <w:p w14:paraId="29E07A0E"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23B72FF2"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45B72DFB"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1F6BD293"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067A0375"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11E35FDF" w14:textId="470BD2F3"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2B194302" w14:textId="77777777" w:rsidTr="00463760">
        <w:tc>
          <w:tcPr>
            <w:tcW w:w="3936" w:type="dxa"/>
            <w:vAlign w:val="center"/>
          </w:tcPr>
          <w:p w14:paraId="1D282825" w14:textId="2FC42A0D" w:rsidR="00C53E49" w:rsidRPr="00D60C43" w:rsidRDefault="00C53E49" w:rsidP="00463760">
            <w:pPr>
              <w:pStyle w:val="EnvelopeReturn"/>
              <w:rPr>
                <w:rFonts w:ascii="Arial" w:hAnsi="Arial" w:cs="Arial"/>
                <w:sz w:val="22"/>
                <w:szCs w:val="22"/>
              </w:rPr>
            </w:pPr>
            <w:r w:rsidRPr="00D60C43">
              <w:rPr>
                <w:rFonts w:ascii="Arial" w:hAnsi="Arial" w:cs="Arial"/>
                <w:sz w:val="22"/>
                <w:szCs w:val="22"/>
              </w:rPr>
              <w:t>Do you have a co</w:t>
            </w:r>
            <w:r>
              <w:rPr>
                <w:rFonts w:ascii="Arial" w:hAnsi="Arial" w:cs="Arial"/>
                <w:sz w:val="22"/>
                <w:szCs w:val="22"/>
              </w:rPr>
              <w:t>py of the Trust</w:t>
            </w:r>
            <w:r w:rsidR="001D0417">
              <w:rPr>
                <w:rFonts w:ascii="Arial" w:hAnsi="Arial" w:cs="Arial"/>
                <w:sz w:val="22"/>
                <w:szCs w:val="22"/>
              </w:rPr>
              <w:t>’</w:t>
            </w:r>
            <w:r>
              <w:rPr>
                <w:rFonts w:ascii="Arial" w:hAnsi="Arial" w:cs="Arial"/>
                <w:sz w:val="22"/>
                <w:szCs w:val="22"/>
              </w:rPr>
              <w:t>s Control of Contractors Policy?</w:t>
            </w:r>
          </w:p>
        </w:tc>
        <w:tc>
          <w:tcPr>
            <w:tcW w:w="283" w:type="dxa"/>
            <w:tcBorders>
              <w:top w:val="single" w:sz="4" w:space="0" w:color="auto"/>
              <w:bottom w:val="nil"/>
            </w:tcBorders>
          </w:tcPr>
          <w:p w14:paraId="2898D561" w14:textId="77777777" w:rsidR="00C53E49" w:rsidRPr="00D60C43" w:rsidRDefault="00C53E49" w:rsidP="00463760">
            <w:pPr>
              <w:rPr>
                <w:rFonts w:ascii="Arial" w:hAnsi="Arial" w:cs="Arial"/>
              </w:rPr>
            </w:pPr>
          </w:p>
        </w:tc>
        <w:tc>
          <w:tcPr>
            <w:tcW w:w="567" w:type="dxa"/>
          </w:tcPr>
          <w:p w14:paraId="0A3EBE16" w14:textId="77777777" w:rsidR="00C53E49" w:rsidRPr="00D60C43" w:rsidRDefault="00C53E49" w:rsidP="00463760">
            <w:pPr>
              <w:rPr>
                <w:rFonts w:ascii="Arial" w:hAnsi="Arial" w:cs="Arial"/>
              </w:rPr>
            </w:pPr>
          </w:p>
        </w:tc>
        <w:tc>
          <w:tcPr>
            <w:tcW w:w="284" w:type="dxa"/>
            <w:tcBorders>
              <w:bottom w:val="nil"/>
            </w:tcBorders>
          </w:tcPr>
          <w:p w14:paraId="240F0F49" w14:textId="77777777" w:rsidR="00C53E49" w:rsidRPr="00D60C43" w:rsidRDefault="00C53E49" w:rsidP="00463760">
            <w:pPr>
              <w:rPr>
                <w:rFonts w:ascii="Arial" w:hAnsi="Arial" w:cs="Arial"/>
              </w:rPr>
            </w:pPr>
          </w:p>
        </w:tc>
        <w:tc>
          <w:tcPr>
            <w:tcW w:w="567" w:type="dxa"/>
          </w:tcPr>
          <w:p w14:paraId="70CA2D52" w14:textId="77777777" w:rsidR="00C53E49" w:rsidRPr="00D60C43" w:rsidRDefault="00C53E49" w:rsidP="00463760">
            <w:pPr>
              <w:rPr>
                <w:rFonts w:ascii="Arial" w:hAnsi="Arial" w:cs="Arial"/>
              </w:rPr>
            </w:pPr>
          </w:p>
        </w:tc>
        <w:tc>
          <w:tcPr>
            <w:tcW w:w="283" w:type="dxa"/>
            <w:tcBorders>
              <w:bottom w:val="nil"/>
            </w:tcBorders>
          </w:tcPr>
          <w:p w14:paraId="17399FC6" w14:textId="77777777" w:rsidR="00C53E49" w:rsidRPr="00D60C43" w:rsidRDefault="00C53E49" w:rsidP="00463760">
            <w:pPr>
              <w:rPr>
                <w:rFonts w:ascii="Arial" w:hAnsi="Arial" w:cs="Arial"/>
              </w:rPr>
            </w:pPr>
          </w:p>
        </w:tc>
        <w:tc>
          <w:tcPr>
            <w:tcW w:w="3119" w:type="dxa"/>
          </w:tcPr>
          <w:p w14:paraId="18B32182" w14:textId="77777777" w:rsidR="00C53E49" w:rsidRPr="00D60C43" w:rsidRDefault="00C53E49" w:rsidP="00463760">
            <w:pPr>
              <w:rPr>
                <w:rFonts w:ascii="Arial" w:hAnsi="Arial" w:cs="Arial"/>
              </w:rPr>
            </w:pPr>
          </w:p>
        </w:tc>
      </w:tr>
      <w:tr w:rsidR="00C53E49" w:rsidRPr="00D60C43" w14:paraId="4F109209" w14:textId="77777777" w:rsidTr="00463760">
        <w:tc>
          <w:tcPr>
            <w:tcW w:w="3936" w:type="dxa"/>
            <w:vAlign w:val="center"/>
          </w:tcPr>
          <w:p w14:paraId="032C61D9" w14:textId="77777777" w:rsidR="00C53E49" w:rsidRPr="00D60C43" w:rsidRDefault="00C53E49" w:rsidP="00463760">
            <w:pPr>
              <w:rPr>
                <w:rFonts w:ascii="Arial" w:hAnsi="Arial" w:cs="Arial"/>
              </w:rPr>
            </w:pPr>
            <w:r w:rsidRPr="00D60C43">
              <w:rPr>
                <w:rFonts w:ascii="Arial" w:hAnsi="Arial" w:cs="Arial"/>
              </w:rPr>
              <w:t>Have you had a site induction?</w:t>
            </w:r>
          </w:p>
        </w:tc>
        <w:tc>
          <w:tcPr>
            <w:tcW w:w="283" w:type="dxa"/>
            <w:tcBorders>
              <w:top w:val="nil"/>
              <w:bottom w:val="nil"/>
            </w:tcBorders>
          </w:tcPr>
          <w:p w14:paraId="58B26532" w14:textId="77777777" w:rsidR="00C53E49" w:rsidRPr="00D60C43" w:rsidRDefault="00C53E49" w:rsidP="00463760">
            <w:pPr>
              <w:rPr>
                <w:rFonts w:ascii="Arial" w:hAnsi="Arial" w:cs="Arial"/>
              </w:rPr>
            </w:pPr>
          </w:p>
        </w:tc>
        <w:tc>
          <w:tcPr>
            <w:tcW w:w="567" w:type="dxa"/>
          </w:tcPr>
          <w:p w14:paraId="4EE1252E" w14:textId="77777777" w:rsidR="00C53E49" w:rsidRPr="00D60C43" w:rsidRDefault="00C53E49" w:rsidP="00463760">
            <w:pPr>
              <w:rPr>
                <w:rFonts w:ascii="Arial" w:hAnsi="Arial" w:cs="Arial"/>
              </w:rPr>
            </w:pPr>
          </w:p>
        </w:tc>
        <w:tc>
          <w:tcPr>
            <w:tcW w:w="284" w:type="dxa"/>
            <w:tcBorders>
              <w:top w:val="nil"/>
              <w:bottom w:val="nil"/>
            </w:tcBorders>
          </w:tcPr>
          <w:p w14:paraId="2E5C236A" w14:textId="77777777" w:rsidR="00C53E49" w:rsidRPr="00D60C43" w:rsidRDefault="00C53E49" w:rsidP="00463760">
            <w:pPr>
              <w:rPr>
                <w:rFonts w:ascii="Arial" w:hAnsi="Arial" w:cs="Arial"/>
              </w:rPr>
            </w:pPr>
          </w:p>
        </w:tc>
        <w:tc>
          <w:tcPr>
            <w:tcW w:w="567" w:type="dxa"/>
          </w:tcPr>
          <w:p w14:paraId="1FC75AD9" w14:textId="77777777" w:rsidR="00C53E49" w:rsidRPr="00D60C43" w:rsidRDefault="00C53E49" w:rsidP="00463760">
            <w:pPr>
              <w:rPr>
                <w:rFonts w:ascii="Arial" w:hAnsi="Arial" w:cs="Arial"/>
              </w:rPr>
            </w:pPr>
          </w:p>
        </w:tc>
        <w:tc>
          <w:tcPr>
            <w:tcW w:w="283" w:type="dxa"/>
            <w:tcBorders>
              <w:top w:val="nil"/>
              <w:bottom w:val="nil"/>
            </w:tcBorders>
          </w:tcPr>
          <w:p w14:paraId="3DF4F94B" w14:textId="77777777" w:rsidR="00C53E49" w:rsidRPr="00D60C43" w:rsidRDefault="00C53E49" w:rsidP="00463760">
            <w:pPr>
              <w:rPr>
                <w:rFonts w:ascii="Arial" w:hAnsi="Arial" w:cs="Arial"/>
              </w:rPr>
            </w:pPr>
          </w:p>
        </w:tc>
        <w:tc>
          <w:tcPr>
            <w:tcW w:w="3119" w:type="dxa"/>
          </w:tcPr>
          <w:p w14:paraId="7A0C9081" w14:textId="77777777" w:rsidR="00C53E49" w:rsidRPr="00D60C43" w:rsidRDefault="00C53E49" w:rsidP="00463760">
            <w:pPr>
              <w:rPr>
                <w:rFonts w:ascii="Arial" w:hAnsi="Arial" w:cs="Arial"/>
              </w:rPr>
            </w:pPr>
          </w:p>
        </w:tc>
      </w:tr>
      <w:tr w:rsidR="00C53E49" w:rsidRPr="00D60C43" w14:paraId="43959864" w14:textId="77777777" w:rsidTr="00463760">
        <w:tc>
          <w:tcPr>
            <w:tcW w:w="3936" w:type="dxa"/>
            <w:vAlign w:val="center"/>
          </w:tcPr>
          <w:p w14:paraId="49BF2FC5" w14:textId="77777777" w:rsidR="00C53E49" w:rsidRPr="00D60C43" w:rsidRDefault="00C53E49" w:rsidP="00463760">
            <w:pPr>
              <w:rPr>
                <w:rFonts w:ascii="Arial" w:hAnsi="Arial" w:cs="Arial"/>
              </w:rPr>
            </w:pPr>
            <w:r w:rsidRPr="00D60C43">
              <w:rPr>
                <w:rFonts w:ascii="Arial" w:hAnsi="Arial" w:cs="Arial"/>
              </w:rPr>
              <w:t>Do you know where your emergency assembly point is?</w:t>
            </w:r>
          </w:p>
        </w:tc>
        <w:tc>
          <w:tcPr>
            <w:tcW w:w="283" w:type="dxa"/>
            <w:tcBorders>
              <w:top w:val="nil"/>
              <w:bottom w:val="nil"/>
            </w:tcBorders>
          </w:tcPr>
          <w:p w14:paraId="469883DD" w14:textId="77777777" w:rsidR="00C53E49" w:rsidRPr="00D60C43" w:rsidRDefault="00C53E49" w:rsidP="00463760">
            <w:pPr>
              <w:rPr>
                <w:rFonts w:ascii="Arial" w:hAnsi="Arial" w:cs="Arial"/>
              </w:rPr>
            </w:pPr>
          </w:p>
        </w:tc>
        <w:tc>
          <w:tcPr>
            <w:tcW w:w="567" w:type="dxa"/>
          </w:tcPr>
          <w:p w14:paraId="64079351" w14:textId="77777777" w:rsidR="00C53E49" w:rsidRPr="00D60C43" w:rsidRDefault="00C53E49" w:rsidP="00463760">
            <w:pPr>
              <w:rPr>
                <w:rFonts w:ascii="Arial" w:hAnsi="Arial" w:cs="Arial"/>
              </w:rPr>
            </w:pPr>
          </w:p>
        </w:tc>
        <w:tc>
          <w:tcPr>
            <w:tcW w:w="284" w:type="dxa"/>
            <w:tcBorders>
              <w:top w:val="nil"/>
              <w:bottom w:val="nil"/>
            </w:tcBorders>
          </w:tcPr>
          <w:p w14:paraId="11AB890F" w14:textId="77777777" w:rsidR="00C53E49" w:rsidRPr="00D60C43" w:rsidRDefault="00C53E49" w:rsidP="00463760">
            <w:pPr>
              <w:rPr>
                <w:rFonts w:ascii="Arial" w:hAnsi="Arial" w:cs="Arial"/>
              </w:rPr>
            </w:pPr>
          </w:p>
        </w:tc>
        <w:tc>
          <w:tcPr>
            <w:tcW w:w="567" w:type="dxa"/>
          </w:tcPr>
          <w:p w14:paraId="7CB5B6DF" w14:textId="77777777" w:rsidR="00C53E49" w:rsidRPr="00D60C43" w:rsidRDefault="00C53E49" w:rsidP="00463760">
            <w:pPr>
              <w:rPr>
                <w:rFonts w:ascii="Arial" w:hAnsi="Arial" w:cs="Arial"/>
              </w:rPr>
            </w:pPr>
          </w:p>
        </w:tc>
        <w:tc>
          <w:tcPr>
            <w:tcW w:w="283" w:type="dxa"/>
            <w:tcBorders>
              <w:top w:val="nil"/>
              <w:bottom w:val="nil"/>
            </w:tcBorders>
          </w:tcPr>
          <w:p w14:paraId="62359294" w14:textId="77777777" w:rsidR="00C53E49" w:rsidRPr="00D60C43" w:rsidRDefault="00C53E49" w:rsidP="00463760">
            <w:pPr>
              <w:rPr>
                <w:rFonts w:ascii="Arial" w:hAnsi="Arial" w:cs="Arial"/>
              </w:rPr>
            </w:pPr>
          </w:p>
        </w:tc>
        <w:tc>
          <w:tcPr>
            <w:tcW w:w="3119" w:type="dxa"/>
          </w:tcPr>
          <w:p w14:paraId="3C45247D" w14:textId="77777777" w:rsidR="00C53E49" w:rsidRPr="00D60C43" w:rsidRDefault="00C53E49" w:rsidP="00463760">
            <w:pPr>
              <w:rPr>
                <w:rFonts w:ascii="Arial" w:hAnsi="Arial" w:cs="Arial"/>
              </w:rPr>
            </w:pPr>
          </w:p>
        </w:tc>
      </w:tr>
      <w:tr w:rsidR="00C53E49" w:rsidRPr="00D60C43" w14:paraId="46C2C82F" w14:textId="77777777" w:rsidTr="00463760">
        <w:tc>
          <w:tcPr>
            <w:tcW w:w="3936" w:type="dxa"/>
            <w:vAlign w:val="center"/>
          </w:tcPr>
          <w:p w14:paraId="5D040B05" w14:textId="77777777" w:rsidR="00C53E49" w:rsidRPr="00D60C43" w:rsidRDefault="00C53E49" w:rsidP="00463760">
            <w:pPr>
              <w:rPr>
                <w:rFonts w:ascii="Arial" w:hAnsi="Arial" w:cs="Arial"/>
              </w:rPr>
            </w:pPr>
            <w:r w:rsidRPr="00D60C43">
              <w:rPr>
                <w:rFonts w:ascii="Arial" w:hAnsi="Arial" w:cs="Arial"/>
              </w:rPr>
              <w:t>Have you ma</w:t>
            </w:r>
            <w:r>
              <w:rPr>
                <w:rFonts w:ascii="Arial" w:hAnsi="Arial" w:cs="Arial"/>
              </w:rPr>
              <w:t>d</w:t>
            </w:r>
            <w:r w:rsidRPr="00D60C43">
              <w:rPr>
                <w:rFonts w:ascii="Arial" w:hAnsi="Arial" w:cs="Arial"/>
              </w:rPr>
              <w:t>e provisions for first aid cover?</w:t>
            </w:r>
          </w:p>
        </w:tc>
        <w:tc>
          <w:tcPr>
            <w:tcW w:w="283" w:type="dxa"/>
            <w:tcBorders>
              <w:top w:val="nil"/>
              <w:bottom w:val="nil"/>
            </w:tcBorders>
          </w:tcPr>
          <w:p w14:paraId="7F279EB9" w14:textId="77777777" w:rsidR="00C53E49" w:rsidRPr="00D60C43" w:rsidRDefault="00C53E49" w:rsidP="00463760">
            <w:pPr>
              <w:rPr>
                <w:rFonts w:ascii="Arial" w:hAnsi="Arial" w:cs="Arial"/>
              </w:rPr>
            </w:pPr>
          </w:p>
        </w:tc>
        <w:tc>
          <w:tcPr>
            <w:tcW w:w="567" w:type="dxa"/>
          </w:tcPr>
          <w:p w14:paraId="2E010C3B" w14:textId="77777777" w:rsidR="00C53E49" w:rsidRPr="00D60C43" w:rsidRDefault="00C53E49" w:rsidP="00463760">
            <w:pPr>
              <w:rPr>
                <w:rFonts w:ascii="Arial" w:hAnsi="Arial" w:cs="Arial"/>
              </w:rPr>
            </w:pPr>
          </w:p>
        </w:tc>
        <w:tc>
          <w:tcPr>
            <w:tcW w:w="284" w:type="dxa"/>
            <w:tcBorders>
              <w:top w:val="nil"/>
              <w:bottom w:val="nil"/>
            </w:tcBorders>
          </w:tcPr>
          <w:p w14:paraId="793EF1FF" w14:textId="77777777" w:rsidR="00C53E49" w:rsidRPr="00D60C43" w:rsidRDefault="00C53E49" w:rsidP="00463760">
            <w:pPr>
              <w:rPr>
                <w:rFonts w:ascii="Arial" w:hAnsi="Arial" w:cs="Arial"/>
              </w:rPr>
            </w:pPr>
          </w:p>
        </w:tc>
        <w:tc>
          <w:tcPr>
            <w:tcW w:w="567" w:type="dxa"/>
          </w:tcPr>
          <w:p w14:paraId="7ED6B72C" w14:textId="77777777" w:rsidR="00C53E49" w:rsidRPr="00D60C43" w:rsidRDefault="00C53E49" w:rsidP="00463760">
            <w:pPr>
              <w:rPr>
                <w:rFonts w:ascii="Arial" w:hAnsi="Arial" w:cs="Arial"/>
              </w:rPr>
            </w:pPr>
          </w:p>
        </w:tc>
        <w:tc>
          <w:tcPr>
            <w:tcW w:w="283" w:type="dxa"/>
            <w:tcBorders>
              <w:top w:val="nil"/>
              <w:bottom w:val="nil"/>
            </w:tcBorders>
          </w:tcPr>
          <w:p w14:paraId="0E3E16C9" w14:textId="77777777" w:rsidR="00C53E49" w:rsidRPr="00D60C43" w:rsidRDefault="00C53E49" w:rsidP="00463760">
            <w:pPr>
              <w:rPr>
                <w:rFonts w:ascii="Arial" w:hAnsi="Arial" w:cs="Arial"/>
              </w:rPr>
            </w:pPr>
          </w:p>
        </w:tc>
        <w:tc>
          <w:tcPr>
            <w:tcW w:w="3119" w:type="dxa"/>
          </w:tcPr>
          <w:p w14:paraId="7EFCE3F9" w14:textId="77777777" w:rsidR="00C53E49" w:rsidRPr="00D60C43" w:rsidRDefault="00C53E49" w:rsidP="00463760">
            <w:pPr>
              <w:rPr>
                <w:rFonts w:ascii="Arial" w:hAnsi="Arial" w:cs="Arial"/>
              </w:rPr>
            </w:pPr>
          </w:p>
        </w:tc>
      </w:tr>
    </w:tbl>
    <w:p w14:paraId="39868F50" w14:textId="77777777" w:rsidR="00C53E49" w:rsidRPr="00D60C43" w:rsidRDefault="00C53E49" w:rsidP="00C53E49">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283"/>
        <w:gridCol w:w="608"/>
        <w:gridCol w:w="283"/>
        <w:gridCol w:w="566"/>
        <w:gridCol w:w="282"/>
        <w:gridCol w:w="3096"/>
      </w:tblGrid>
      <w:tr w:rsidR="00C53E49" w:rsidRPr="00D60C43" w14:paraId="49EBD006" w14:textId="77777777" w:rsidTr="00463760">
        <w:tc>
          <w:tcPr>
            <w:tcW w:w="3936" w:type="dxa"/>
            <w:tcBorders>
              <w:right w:val="nil"/>
            </w:tcBorders>
            <w:shd w:val="clear" w:color="auto" w:fill="365F91"/>
            <w:vAlign w:val="center"/>
          </w:tcPr>
          <w:p w14:paraId="7A34BA8A" w14:textId="77777777" w:rsidR="00C53E49" w:rsidRPr="00D60C43" w:rsidRDefault="00C53E49" w:rsidP="00463760">
            <w:pPr>
              <w:pStyle w:val="Heading1"/>
              <w:rPr>
                <w:rFonts w:ascii="Arial" w:hAnsi="Arial" w:cs="Arial"/>
                <w:b/>
                <w:color w:val="FFFFFF"/>
                <w:sz w:val="22"/>
                <w:szCs w:val="22"/>
              </w:rPr>
            </w:pPr>
            <w:bookmarkStart w:id="27" w:name="_Toc19527683"/>
            <w:r w:rsidRPr="00D60C43">
              <w:rPr>
                <w:rFonts w:ascii="Arial" w:hAnsi="Arial" w:cs="Arial"/>
                <w:b/>
                <w:color w:val="FFFFFF"/>
                <w:sz w:val="22"/>
                <w:szCs w:val="22"/>
              </w:rPr>
              <w:t>2 Work Equipment</w:t>
            </w:r>
            <w:bookmarkEnd w:id="27"/>
          </w:p>
        </w:tc>
        <w:tc>
          <w:tcPr>
            <w:tcW w:w="283" w:type="dxa"/>
            <w:tcBorders>
              <w:left w:val="nil"/>
              <w:bottom w:val="single" w:sz="4" w:space="0" w:color="auto"/>
              <w:right w:val="nil"/>
            </w:tcBorders>
            <w:shd w:val="clear" w:color="auto" w:fill="365F91"/>
            <w:vAlign w:val="center"/>
          </w:tcPr>
          <w:p w14:paraId="53E52F1A"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1A4CD2BD"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103D4B6B"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1A830889"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2FEB403E"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6F0C6782" w14:textId="7A52DE3C"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6EA409C1" w14:textId="77777777" w:rsidTr="00463760">
        <w:tc>
          <w:tcPr>
            <w:tcW w:w="3936" w:type="dxa"/>
            <w:vAlign w:val="center"/>
          </w:tcPr>
          <w:p w14:paraId="7698624C" w14:textId="77777777" w:rsidR="00C53E49" w:rsidRPr="00D60C43" w:rsidRDefault="00C53E49" w:rsidP="00463760">
            <w:pPr>
              <w:rPr>
                <w:rFonts w:ascii="Arial" w:hAnsi="Arial" w:cs="Arial"/>
              </w:rPr>
            </w:pPr>
            <w:r w:rsidRPr="00D60C43">
              <w:rPr>
                <w:rFonts w:ascii="Arial" w:hAnsi="Arial" w:cs="Arial"/>
              </w:rPr>
              <w:t>Will you be using any of the following?</w:t>
            </w:r>
          </w:p>
        </w:tc>
        <w:tc>
          <w:tcPr>
            <w:tcW w:w="283" w:type="dxa"/>
            <w:tcBorders>
              <w:top w:val="single" w:sz="4" w:space="0" w:color="auto"/>
              <w:bottom w:val="nil"/>
            </w:tcBorders>
          </w:tcPr>
          <w:p w14:paraId="4F0001EF" w14:textId="77777777" w:rsidR="00C53E49" w:rsidRPr="00D60C43" w:rsidRDefault="00C53E49" w:rsidP="00463760">
            <w:pPr>
              <w:rPr>
                <w:rFonts w:ascii="Arial" w:hAnsi="Arial" w:cs="Arial"/>
              </w:rPr>
            </w:pPr>
          </w:p>
        </w:tc>
        <w:tc>
          <w:tcPr>
            <w:tcW w:w="567" w:type="dxa"/>
          </w:tcPr>
          <w:p w14:paraId="4E56FF45" w14:textId="77777777" w:rsidR="00C53E49" w:rsidRPr="00D60C43" w:rsidRDefault="00C53E49" w:rsidP="00463760">
            <w:pPr>
              <w:rPr>
                <w:rFonts w:ascii="Arial" w:hAnsi="Arial" w:cs="Arial"/>
              </w:rPr>
            </w:pPr>
          </w:p>
        </w:tc>
        <w:tc>
          <w:tcPr>
            <w:tcW w:w="284" w:type="dxa"/>
            <w:tcBorders>
              <w:bottom w:val="nil"/>
            </w:tcBorders>
          </w:tcPr>
          <w:p w14:paraId="7A8BE4E9" w14:textId="77777777" w:rsidR="00C53E49" w:rsidRPr="00D60C43" w:rsidRDefault="00C53E49" w:rsidP="00463760">
            <w:pPr>
              <w:rPr>
                <w:rFonts w:ascii="Arial" w:hAnsi="Arial" w:cs="Arial"/>
              </w:rPr>
            </w:pPr>
          </w:p>
        </w:tc>
        <w:tc>
          <w:tcPr>
            <w:tcW w:w="567" w:type="dxa"/>
          </w:tcPr>
          <w:p w14:paraId="63D9BF98" w14:textId="77777777" w:rsidR="00C53E49" w:rsidRPr="00D60C43" w:rsidRDefault="00C53E49" w:rsidP="00463760">
            <w:pPr>
              <w:rPr>
                <w:rFonts w:ascii="Arial" w:hAnsi="Arial" w:cs="Arial"/>
              </w:rPr>
            </w:pPr>
          </w:p>
        </w:tc>
        <w:tc>
          <w:tcPr>
            <w:tcW w:w="283" w:type="dxa"/>
            <w:tcBorders>
              <w:bottom w:val="nil"/>
            </w:tcBorders>
          </w:tcPr>
          <w:p w14:paraId="33981B49" w14:textId="77777777" w:rsidR="00C53E49" w:rsidRPr="00D60C43" w:rsidRDefault="00C53E49" w:rsidP="00463760">
            <w:pPr>
              <w:rPr>
                <w:rFonts w:ascii="Arial" w:hAnsi="Arial" w:cs="Arial"/>
              </w:rPr>
            </w:pPr>
          </w:p>
        </w:tc>
        <w:tc>
          <w:tcPr>
            <w:tcW w:w="3119" w:type="dxa"/>
          </w:tcPr>
          <w:p w14:paraId="6D5B9D07" w14:textId="77777777" w:rsidR="00C53E49" w:rsidRPr="00D60C43" w:rsidRDefault="00C53E49" w:rsidP="00463760">
            <w:pPr>
              <w:rPr>
                <w:rFonts w:ascii="Arial" w:hAnsi="Arial" w:cs="Arial"/>
              </w:rPr>
            </w:pPr>
          </w:p>
        </w:tc>
      </w:tr>
      <w:tr w:rsidR="00C53E49" w:rsidRPr="00D60C43" w14:paraId="355DB72D" w14:textId="77777777" w:rsidTr="00463760">
        <w:tc>
          <w:tcPr>
            <w:tcW w:w="3936" w:type="dxa"/>
            <w:vAlign w:val="center"/>
          </w:tcPr>
          <w:p w14:paraId="261726D4" w14:textId="77777777" w:rsidR="00C53E49" w:rsidRPr="00D60C43" w:rsidRDefault="00C53E49" w:rsidP="00463760">
            <w:pPr>
              <w:rPr>
                <w:rFonts w:ascii="Arial" w:hAnsi="Arial" w:cs="Arial"/>
              </w:rPr>
            </w:pPr>
            <w:r w:rsidRPr="00D60C43">
              <w:rPr>
                <w:rFonts w:ascii="Arial" w:hAnsi="Arial" w:cs="Arial"/>
              </w:rPr>
              <w:t>Scaffolding</w:t>
            </w:r>
          </w:p>
        </w:tc>
        <w:tc>
          <w:tcPr>
            <w:tcW w:w="283" w:type="dxa"/>
            <w:tcBorders>
              <w:top w:val="nil"/>
              <w:bottom w:val="nil"/>
            </w:tcBorders>
          </w:tcPr>
          <w:p w14:paraId="61395447" w14:textId="77777777" w:rsidR="00C53E49" w:rsidRPr="00D60C43" w:rsidRDefault="00C53E49" w:rsidP="00463760">
            <w:pPr>
              <w:rPr>
                <w:rFonts w:ascii="Arial" w:hAnsi="Arial" w:cs="Arial"/>
              </w:rPr>
            </w:pPr>
          </w:p>
        </w:tc>
        <w:tc>
          <w:tcPr>
            <w:tcW w:w="567" w:type="dxa"/>
          </w:tcPr>
          <w:p w14:paraId="6F6309A6" w14:textId="77777777" w:rsidR="00C53E49" w:rsidRPr="00D60C43" w:rsidRDefault="00C53E49" w:rsidP="00463760">
            <w:pPr>
              <w:rPr>
                <w:rFonts w:ascii="Arial" w:hAnsi="Arial" w:cs="Arial"/>
              </w:rPr>
            </w:pPr>
          </w:p>
        </w:tc>
        <w:tc>
          <w:tcPr>
            <w:tcW w:w="284" w:type="dxa"/>
            <w:tcBorders>
              <w:top w:val="nil"/>
              <w:bottom w:val="nil"/>
            </w:tcBorders>
          </w:tcPr>
          <w:p w14:paraId="457607AF" w14:textId="77777777" w:rsidR="00C53E49" w:rsidRPr="00D60C43" w:rsidRDefault="00C53E49" w:rsidP="00463760">
            <w:pPr>
              <w:rPr>
                <w:rFonts w:ascii="Arial" w:hAnsi="Arial" w:cs="Arial"/>
              </w:rPr>
            </w:pPr>
          </w:p>
        </w:tc>
        <w:tc>
          <w:tcPr>
            <w:tcW w:w="567" w:type="dxa"/>
          </w:tcPr>
          <w:p w14:paraId="5C11B172" w14:textId="77777777" w:rsidR="00C53E49" w:rsidRPr="00D60C43" w:rsidRDefault="00C53E49" w:rsidP="00463760">
            <w:pPr>
              <w:rPr>
                <w:rFonts w:ascii="Arial" w:hAnsi="Arial" w:cs="Arial"/>
              </w:rPr>
            </w:pPr>
          </w:p>
        </w:tc>
        <w:tc>
          <w:tcPr>
            <w:tcW w:w="283" w:type="dxa"/>
            <w:tcBorders>
              <w:top w:val="nil"/>
              <w:bottom w:val="nil"/>
            </w:tcBorders>
          </w:tcPr>
          <w:p w14:paraId="2DD13955" w14:textId="77777777" w:rsidR="00C53E49" w:rsidRPr="00D60C43" w:rsidRDefault="00C53E49" w:rsidP="00463760">
            <w:pPr>
              <w:rPr>
                <w:rFonts w:ascii="Arial" w:hAnsi="Arial" w:cs="Arial"/>
              </w:rPr>
            </w:pPr>
          </w:p>
        </w:tc>
        <w:tc>
          <w:tcPr>
            <w:tcW w:w="3119" w:type="dxa"/>
          </w:tcPr>
          <w:p w14:paraId="4E914054" w14:textId="77777777" w:rsidR="00C53E49" w:rsidRPr="00D60C43" w:rsidRDefault="00C53E49" w:rsidP="00463760">
            <w:pPr>
              <w:rPr>
                <w:rFonts w:ascii="Arial" w:hAnsi="Arial" w:cs="Arial"/>
              </w:rPr>
            </w:pPr>
          </w:p>
        </w:tc>
      </w:tr>
      <w:tr w:rsidR="00C53E49" w:rsidRPr="00D60C43" w14:paraId="6B99D068" w14:textId="77777777" w:rsidTr="00463760">
        <w:tc>
          <w:tcPr>
            <w:tcW w:w="3936" w:type="dxa"/>
            <w:vAlign w:val="center"/>
          </w:tcPr>
          <w:p w14:paraId="6748F8F6" w14:textId="77777777" w:rsidR="00C53E49" w:rsidRPr="00D60C43" w:rsidRDefault="00C53E49" w:rsidP="00463760">
            <w:pPr>
              <w:rPr>
                <w:rFonts w:ascii="Arial" w:hAnsi="Arial" w:cs="Arial"/>
              </w:rPr>
            </w:pPr>
            <w:r w:rsidRPr="00D60C43">
              <w:rPr>
                <w:rFonts w:ascii="Arial" w:hAnsi="Arial" w:cs="Arial"/>
              </w:rPr>
              <w:t>Powered access equipment</w:t>
            </w:r>
          </w:p>
        </w:tc>
        <w:tc>
          <w:tcPr>
            <w:tcW w:w="283" w:type="dxa"/>
            <w:tcBorders>
              <w:top w:val="nil"/>
              <w:bottom w:val="nil"/>
            </w:tcBorders>
          </w:tcPr>
          <w:p w14:paraId="7583D75F" w14:textId="77777777" w:rsidR="00C53E49" w:rsidRPr="00D60C43" w:rsidRDefault="00C53E49" w:rsidP="00463760">
            <w:pPr>
              <w:rPr>
                <w:rFonts w:ascii="Arial" w:hAnsi="Arial" w:cs="Arial"/>
              </w:rPr>
            </w:pPr>
          </w:p>
        </w:tc>
        <w:tc>
          <w:tcPr>
            <w:tcW w:w="567" w:type="dxa"/>
          </w:tcPr>
          <w:p w14:paraId="5DEA47D4" w14:textId="77777777" w:rsidR="00C53E49" w:rsidRPr="00D60C43" w:rsidRDefault="00C53E49" w:rsidP="00463760">
            <w:pPr>
              <w:rPr>
                <w:rFonts w:ascii="Arial" w:hAnsi="Arial" w:cs="Arial"/>
              </w:rPr>
            </w:pPr>
          </w:p>
        </w:tc>
        <w:tc>
          <w:tcPr>
            <w:tcW w:w="284" w:type="dxa"/>
            <w:tcBorders>
              <w:top w:val="nil"/>
              <w:bottom w:val="nil"/>
            </w:tcBorders>
          </w:tcPr>
          <w:p w14:paraId="7FD274A4" w14:textId="77777777" w:rsidR="00C53E49" w:rsidRPr="00D60C43" w:rsidRDefault="00C53E49" w:rsidP="00463760">
            <w:pPr>
              <w:rPr>
                <w:rFonts w:ascii="Arial" w:hAnsi="Arial" w:cs="Arial"/>
              </w:rPr>
            </w:pPr>
          </w:p>
        </w:tc>
        <w:tc>
          <w:tcPr>
            <w:tcW w:w="567" w:type="dxa"/>
          </w:tcPr>
          <w:p w14:paraId="47D1B59B" w14:textId="77777777" w:rsidR="00C53E49" w:rsidRPr="00D60C43" w:rsidRDefault="00C53E49" w:rsidP="00463760">
            <w:pPr>
              <w:rPr>
                <w:rFonts w:ascii="Arial" w:hAnsi="Arial" w:cs="Arial"/>
              </w:rPr>
            </w:pPr>
          </w:p>
        </w:tc>
        <w:tc>
          <w:tcPr>
            <w:tcW w:w="283" w:type="dxa"/>
            <w:tcBorders>
              <w:top w:val="nil"/>
              <w:bottom w:val="nil"/>
            </w:tcBorders>
          </w:tcPr>
          <w:p w14:paraId="5330E93A" w14:textId="77777777" w:rsidR="00C53E49" w:rsidRPr="00D60C43" w:rsidRDefault="00C53E49" w:rsidP="00463760">
            <w:pPr>
              <w:rPr>
                <w:rFonts w:ascii="Arial" w:hAnsi="Arial" w:cs="Arial"/>
              </w:rPr>
            </w:pPr>
          </w:p>
        </w:tc>
        <w:tc>
          <w:tcPr>
            <w:tcW w:w="3119" w:type="dxa"/>
          </w:tcPr>
          <w:p w14:paraId="167041D2" w14:textId="77777777" w:rsidR="00C53E49" w:rsidRPr="00D60C43" w:rsidRDefault="00C53E49" w:rsidP="00463760">
            <w:pPr>
              <w:rPr>
                <w:rFonts w:ascii="Arial" w:hAnsi="Arial" w:cs="Arial"/>
              </w:rPr>
            </w:pPr>
          </w:p>
        </w:tc>
      </w:tr>
      <w:tr w:rsidR="00C53E49" w:rsidRPr="00D60C43" w14:paraId="1851D6F1" w14:textId="77777777" w:rsidTr="00463760">
        <w:tc>
          <w:tcPr>
            <w:tcW w:w="3936" w:type="dxa"/>
            <w:vAlign w:val="center"/>
          </w:tcPr>
          <w:p w14:paraId="06DD0BB0" w14:textId="77777777" w:rsidR="00C53E49" w:rsidRPr="00D60C43" w:rsidRDefault="00C53E49" w:rsidP="00463760">
            <w:pPr>
              <w:rPr>
                <w:rFonts w:ascii="Arial" w:hAnsi="Arial" w:cs="Arial"/>
              </w:rPr>
            </w:pPr>
            <w:r w:rsidRPr="00D60C43">
              <w:rPr>
                <w:rFonts w:ascii="Arial" w:hAnsi="Arial" w:cs="Arial"/>
              </w:rPr>
              <w:t>Ladders</w:t>
            </w:r>
          </w:p>
        </w:tc>
        <w:tc>
          <w:tcPr>
            <w:tcW w:w="283" w:type="dxa"/>
            <w:tcBorders>
              <w:top w:val="nil"/>
              <w:bottom w:val="nil"/>
            </w:tcBorders>
          </w:tcPr>
          <w:p w14:paraId="6916139C" w14:textId="77777777" w:rsidR="00C53E49" w:rsidRPr="00D60C43" w:rsidRDefault="00C53E49" w:rsidP="00463760">
            <w:pPr>
              <w:rPr>
                <w:rFonts w:ascii="Arial" w:hAnsi="Arial" w:cs="Arial"/>
              </w:rPr>
            </w:pPr>
          </w:p>
        </w:tc>
        <w:tc>
          <w:tcPr>
            <w:tcW w:w="567" w:type="dxa"/>
          </w:tcPr>
          <w:p w14:paraId="0EFB3C1D" w14:textId="77777777" w:rsidR="00C53E49" w:rsidRPr="00D60C43" w:rsidRDefault="00C53E49" w:rsidP="00463760">
            <w:pPr>
              <w:rPr>
                <w:rFonts w:ascii="Arial" w:hAnsi="Arial" w:cs="Arial"/>
              </w:rPr>
            </w:pPr>
          </w:p>
        </w:tc>
        <w:tc>
          <w:tcPr>
            <w:tcW w:w="284" w:type="dxa"/>
            <w:tcBorders>
              <w:top w:val="nil"/>
              <w:bottom w:val="nil"/>
            </w:tcBorders>
          </w:tcPr>
          <w:p w14:paraId="573DE25A" w14:textId="77777777" w:rsidR="00C53E49" w:rsidRPr="00D60C43" w:rsidRDefault="00C53E49" w:rsidP="00463760">
            <w:pPr>
              <w:rPr>
                <w:rFonts w:ascii="Arial" w:hAnsi="Arial" w:cs="Arial"/>
              </w:rPr>
            </w:pPr>
          </w:p>
        </w:tc>
        <w:tc>
          <w:tcPr>
            <w:tcW w:w="567" w:type="dxa"/>
          </w:tcPr>
          <w:p w14:paraId="7C216AE9" w14:textId="77777777" w:rsidR="00C53E49" w:rsidRPr="00D60C43" w:rsidRDefault="00C53E49" w:rsidP="00463760">
            <w:pPr>
              <w:rPr>
                <w:rFonts w:ascii="Arial" w:hAnsi="Arial" w:cs="Arial"/>
              </w:rPr>
            </w:pPr>
          </w:p>
        </w:tc>
        <w:tc>
          <w:tcPr>
            <w:tcW w:w="283" w:type="dxa"/>
            <w:tcBorders>
              <w:top w:val="nil"/>
              <w:bottom w:val="nil"/>
            </w:tcBorders>
          </w:tcPr>
          <w:p w14:paraId="290F7324" w14:textId="77777777" w:rsidR="00C53E49" w:rsidRPr="00D60C43" w:rsidRDefault="00C53E49" w:rsidP="00463760">
            <w:pPr>
              <w:rPr>
                <w:rFonts w:ascii="Arial" w:hAnsi="Arial" w:cs="Arial"/>
              </w:rPr>
            </w:pPr>
          </w:p>
        </w:tc>
        <w:tc>
          <w:tcPr>
            <w:tcW w:w="3119" w:type="dxa"/>
          </w:tcPr>
          <w:p w14:paraId="50C107B7" w14:textId="77777777" w:rsidR="00C53E49" w:rsidRPr="00D60C43" w:rsidRDefault="00C53E49" w:rsidP="00463760">
            <w:pPr>
              <w:rPr>
                <w:rFonts w:ascii="Arial" w:hAnsi="Arial" w:cs="Arial"/>
              </w:rPr>
            </w:pPr>
          </w:p>
        </w:tc>
      </w:tr>
      <w:tr w:rsidR="00C53E49" w:rsidRPr="00D60C43" w14:paraId="18D5EBD6" w14:textId="77777777" w:rsidTr="00463760">
        <w:tc>
          <w:tcPr>
            <w:tcW w:w="3936" w:type="dxa"/>
            <w:vAlign w:val="center"/>
          </w:tcPr>
          <w:p w14:paraId="16AF9EC4" w14:textId="77777777" w:rsidR="00C53E49" w:rsidRPr="00D60C43" w:rsidRDefault="00C53E49" w:rsidP="00463760">
            <w:pPr>
              <w:rPr>
                <w:rFonts w:ascii="Arial" w:hAnsi="Arial" w:cs="Arial"/>
              </w:rPr>
            </w:pPr>
            <w:r w:rsidRPr="00D60C43">
              <w:rPr>
                <w:rFonts w:ascii="Arial" w:hAnsi="Arial" w:cs="Arial"/>
              </w:rPr>
              <w:t>Cranes/hoists</w:t>
            </w:r>
          </w:p>
        </w:tc>
        <w:tc>
          <w:tcPr>
            <w:tcW w:w="283" w:type="dxa"/>
            <w:tcBorders>
              <w:top w:val="nil"/>
              <w:bottom w:val="nil"/>
            </w:tcBorders>
          </w:tcPr>
          <w:p w14:paraId="6A6A760E" w14:textId="77777777" w:rsidR="00C53E49" w:rsidRPr="00D60C43" w:rsidRDefault="00C53E49" w:rsidP="00463760">
            <w:pPr>
              <w:rPr>
                <w:rFonts w:ascii="Arial" w:hAnsi="Arial" w:cs="Arial"/>
              </w:rPr>
            </w:pPr>
          </w:p>
        </w:tc>
        <w:tc>
          <w:tcPr>
            <w:tcW w:w="567" w:type="dxa"/>
          </w:tcPr>
          <w:p w14:paraId="113FE16A" w14:textId="77777777" w:rsidR="00C53E49" w:rsidRPr="00D60C43" w:rsidRDefault="00C53E49" w:rsidP="00463760">
            <w:pPr>
              <w:rPr>
                <w:rFonts w:ascii="Arial" w:hAnsi="Arial" w:cs="Arial"/>
              </w:rPr>
            </w:pPr>
          </w:p>
        </w:tc>
        <w:tc>
          <w:tcPr>
            <w:tcW w:w="284" w:type="dxa"/>
            <w:tcBorders>
              <w:top w:val="nil"/>
              <w:bottom w:val="nil"/>
            </w:tcBorders>
          </w:tcPr>
          <w:p w14:paraId="5AB74951" w14:textId="77777777" w:rsidR="00C53E49" w:rsidRPr="00D60C43" w:rsidRDefault="00C53E49" w:rsidP="00463760">
            <w:pPr>
              <w:rPr>
                <w:rFonts w:ascii="Arial" w:hAnsi="Arial" w:cs="Arial"/>
              </w:rPr>
            </w:pPr>
          </w:p>
        </w:tc>
        <w:tc>
          <w:tcPr>
            <w:tcW w:w="567" w:type="dxa"/>
          </w:tcPr>
          <w:p w14:paraId="44848FE7" w14:textId="77777777" w:rsidR="00C53E49" w:rsidRPr="00D60C43" w:rsidRDefault="00C53E49" w:rsidP="00463760">
            <w:pPr>
              <w:rPr>
                <w:rFonts w:ascii="Arial" w:hAnsi="Arial" w:cs="Arial"/>
              </w:rPr>
            </w:pPr>
          </w:p>
        </w:tc>
        <w:tc>
          <w:tcPr>
            <w:tcW w:w="283" w:type="dxa"/>
            <w:tcBorders>
              <w:top w:val="nil"/>
              <w:bottom w:val="nil"/>
            </w:tcBorders>
          </w:tcPr>
          <w:p w14:paraId="2C9164D7" w14:textId="77777777" w:rsidR="00C53E49" w:rsidRPr="00D60C43" w:rsidRDefault="00C53E49" w:rsidP="00463760">
            <w:pPr>
              <w:rPr>
                <w:rFonts w:ascii="Arial" w:hAnsi="Arial" w:cs="Arial"/>
              </w:rPr>
            </w:pPr>
          </w:p>
        </w:tc>
        <w:tc>
          <w:tcPr>
            <w:tcW w:w="3119" w:type="dxa"/>
          </w:tcPr>
          <w:p w14:paraId="60D6505D" w14:textId="77777777" w:rsidR="00C53E49" w:rsidRPr="00D60C43" w:rsidRDefault="00C53E49" w:rsidP="00463760">
            <w:pPr>
              <w:rPr>
                <w:rFonts w:ascii="Arial" w:hAnsi="Arial" w:cs="Arial"/>
              </w:rPr>
            </w:pPr>
          </w:p>
        </w:tc>
      </w:tr>
      <w:tr w:rsidR="00C53E49" w:rsidRPr="00D60C43" w14:paraId="24F5C2EC" w14:textId="77777777" w:rsidTr="00463760">
        <w:tc>
          <w:tcPr>
            <w:tcW w:w="3936" w:type="dxa"/>
            <w:vAlign w:val="center"/>
          </w:tcPr>
          <w:p w14:paraId="61C5215E" w14:textId="77777777" w:rsidR="00C53E49" w:rsidRPr="00D60C43" w:rsidRDefault="00C53E49" w:rsidP="00463760">
            <w:pPr>
              <w:rPr>
                <w:rFonts w:ascii="Arial" w:hAnsi="Arial" w:cs="Arial"/>
              </w:rPr>
            </w:pPr>
            <w:r w:rsidRPr="00D60C43">
              <w:rPr>
                <w:rFonts w:ascii="Arial" w:hAnsi="Arial" w:cs="Arial"/>
              </w:rPr>
              <w:t>Welding/cutting/grinding equipment</w:t>
            </w:r>
          </w:p>
        </w:tc>
        <w:tc>
          <w:tcPr>
            <w:tcW w:w="283" w:type="dxa"/>
            <w:tcBorders>
              <w:top w:val="nil"/>
              <w:bottom w:val="nil"/>
            </w:tcBorders>
          </w:tcPr>
          <w:p w14:paraId="629E0EEE" w14:textId="77777777" w:rsidR="00C53E49" w:rsidRPr="00D60C43" w:rsidRDefault="00C53E49" w:rsidP="00463760">
            <w:pPr>
              <w:rPr>
                <w:rFonts w:ascii="Arial" w:hAnsi="Arial" w:cs="Arial"/>
              </w:rPr>
            </w:pPr>
          </w:p>
        </w:tc>
        <w:tc>
          <w:tcPr>
            <w:tcW w:w="567" w:type="dxa"/>
          </w:tcPr>
          <w:p w14:paraId="64AF9CFF" w14:textId="77777777" w:rsidR="00C53E49" w:rsidRPr="00D60C43" w:rsidRDefault="00C53E49" w:rsidP="00463760">
            <w:pPr>
              <w:rPr>
                <w:rFonts w:ascii="Arial" w:hAnsi="Arial" w:cs="Arial"/>
              </w:rPr>
            </w:pPr>
          </w:p>
        </w:tc>
        <w:tc>
          <w:tcPr>
            <w:tcW w:w="284" w:type="dxa"/>
            <w:tcBorders>
              <w:top w:val="nil"/>
              <w:bottom w:val="nil"/>
            </w:tcBorders>
          </w:tcPr>
          <w:p w14:paraId="4026C8FD" w14:textId="77777777" w:rsidR="00C53E49" w:rsidRPr="00D60C43" w:rsidRDefault="00C53E49" w:rsidP="00463760">
            <w:pPr>
              <w:rPr>
                <w:rFonts w:ascii="Arial" w:hAnsi="Arial" w:cs="Arial"/>
              </w:rPr>
            </w:pPr>
          </w:p>
        </w:tc>
        <w:tc>
          <w:tcPr>
            <w:tcW w:w="567" w:type="dxa"/>
          </w:tcPr>
          <w:p w14:paraId="2AF97065" w14:textId="77777777" w:rsidR="00C53E49" w:rsidRPr="00D60C43" w:rsidRDefault="00C53E49" w:rsidP="00463760">
            <w:pPr>
              <w:rPr>
                <w:rFonts w:ascii="Arial" w:hAnsi="Arial" w:cs="Arial"/>
              </w:rPr>
            </w:pPr>
          </w:p>
        </w:tc>
        <w:tc>
          <w:tcPr>
            <w:tcW w:w="283" w:type="dxa"/>
            <w:tcBorders>
              <w:top w:val="nil"/>
              <w:bottom w:val="nil"/>
            </w:tcBorders>
          </w:tcPr>
          <w:p w14:paraId="3E59AE67" w14:textId="77777777" w:rsidR="00C53E49" w:rsidRPr="00D60C43" w:rsidRDefault="00C53E49" w:rsidP="00463760">
            <w:pPr>
              <w:rPr>
                <w:rFonts w:ascii="Arial" w:hAnsi="Arial" w:cs="Arial"/>
              </w:rPr>
            </w:pPr>
          </w:p>
        </w:tc>
        <w:tc>
          <w:tcPr>
            <w:tcW w:w="3119" w:type="dxa"/>
          </w:tcPr>
          <w:p w14:paraId="11848BD9" w14:textId="77777777" w:rsidR="00C53E49" w:rsidRPr="00D60C43" w:rsidRDefault="00C53E49" w:rsidP="00463760">
            <w:pPr>
              <w:rPr>
                <w:rFonts w:ascii="Arial" w:hAnsi="Arial" w:cs="Arial"/>
              </w:rPr>
            </w:pPr>
          </w:p>
        </w:tc>
      </w:tr>
      <w:tr w:rsidR="00C53E49" w:rsidRPr="00D60C43" w14:paraId="7DD61E0D" w14:textId="77777777" w:rsidTr="00463760">
        <w:tc>
          <w:tcPr>
            <w:tcW w:w="3936" w:type="dxa"/>
            <w:vAlign w:val="center"/>
          </w:tcPr>
          <w:p w14:paraId="0343AF54" w14:textId="77777777" w:rsidR="00C53E49" w:rsidRPr="00D60C43" w:rsidRDefault="00C53E49" w:rsidP="00463760">
            <w:pPr>
              <w:rPr>
                <w:rFonts w:ascii="Arial" w:hAnsi="Arial" w:cs="Arial"/>
              </w:rPr>
            </w:pPr>
            <w:r w:rsidRPr="00D60C43">
              <w:rPr>
                <w:rFonts w:ascii="Arial" w:hAnsi="Arial" w:cs="Arial"/>
              </w:rPr>
              <w:t>Portable electrical equipment</w:t>
            </w:r>
          </w:p>
        </w:tc>
        <w:tc>
          <w:tcPr>
            <w:tcW w:w="283" w:type="dxa"/>
            <w:tcBorders>
              <w:top w:val="nil"/>
              <w:bottom w:val="nil"/>
            </w:tcBorders>
          </w:tcPr>
          <w:p w14:paraId="56A9E9F4" w14:textId="77777777" w:rsidR="00C53E49" w:rsidRPr="00D60C43" w:rsidRDefault="00C53E49" w:rsidP="00463760">
            <w:pPr>
              <w:rPr>
                <w:rFonts w:ascii="Arial" w:hAnsi="Arial" w:cs="Arial"/>
              </w:rPr>
            </w:pPr>
          </w:p>
        </w:tc>
        <w:tc>
          <w:tcPr>
            <w:tcW w:w="567" w:type="dxa"/>
          </w:tcPr>
          <w:p w14:paraId="4F811793" w14:textId="77777777" w:rsidR="00C53E49" w:rsidRPr="00D60C43" w:rsidRDefault="00C53E49" w:rsidP="00463760">
            <w:pPr>
              <w:rPr>
                <w:rFonts w:ascii="Arial" w:hAnsi="Arial" w:cs="Arial"/>
              </w:rPr>
            </w:pPr>
          </w:p>
        </w:tc>
        <w:tc>
          <w:tcPr>
            <w:tcW w:w="284" w:type="dxa"/>
            <w:tcBorders>
              <w:top w:val="nil"/>
              <w:bottom w:val="nil"/>
            </w:tcBorders>
          </w:tcPr>
          <w:p w14:paraId="26723C65" w14:textId="77777777" w:rsidR="00C53E49" w:rsidRPr="00D60C43" w:rsidRDefault="00C53E49" w:rsidP="00463760">
            <w:pPr>
              <w:rPr>
                <w:rFonts w:ascii="Arial" w:hAnsi="Arial" w:cs="Arial"/>
              </w:rPr>
            </w:pPr>
          </w:p>
        </w:tc>
        <w:tc>
          <w:tcPr>
            <w:tcW w:w="567" w:type="dxa"/>
          </w:tcPr>
          <w:p w14:paraId="0783A7F1" w14:textId="77777777" w:rsidR="00C53E49" w:rsidRPr="00D60C43" w:rsidRDefault="00C53E49" w:rsidP="00463760">
            <w:pPr>
              <w:rPr>
                <w:rFonts w:ascii="Arial" w:hAnsi="Arial" w:cs="Arial"/>
              </w:rPr>
            </w:pPr>
          </w:p>
        </w:tc>
        <w:tc>
          <w:tcPr>
            <w:tcW w:w="283" w:type="dxa"/>
            <w:tcBorders>
              <w:top w:val="nil"/>
              <w:bottom w:val="nil"/>
            </w:tcBorders>
          </w:tcPr>
          <w:p w14:paraId="60CE7355" w14:textId="77777777" w:rsidR="00C53E49" w:rsidRPr="00D60C43" w:rsidRDefault="00C53E49" w:rsidP="00463760">
            <w:pPr>
              <w:rPr>
                <w:rFonts w:ascii="Arial" w:hAnsi="Arial" w:cs="Arial"/>
              </w:rPr>
            </w:pPr>
          </w:p>
        </w:tc>
        <w:tc>
          <w:tcPr>
            <w:tcW w:w="3119" w:type="dxa"/>
          </w:tcPr>
          <w:p w14:paraId="6B2B7937" w14:textId="77777777" w:rsidR="00C53E49" w:rsidRPr="00D60C43" w:rsidRDefault="00C53E49" w:rsidP="00463760">
            <w:pPr>
              <w:rPr>
                <w:rFonts w:ascii="Arial" w:hAnsi="Arial" w:cs="Arial"/>
              </w:rPr>
            </w:pPr>
          </w:p>
        </w:tc>
      </w:tr>
      <w:tr w:rsidR="00C53E49" w:rsidRPr="00D60C43" w14:paraId="3916E713" w14:textId="77777777" w:rsidTr="00463760">
        <w:tc>
          <w:tcPr>
            <w:tcW w:w="3936" w:type="dxa"/>
            <w:vAlign w:val="center"/>
          </w:tcPr>
          <w:p w14:paraId="1A4BC84B" w14:textId="77777777" w:rsidR="00C53E49" w:rsidRPr="00D60C43" w:rsidRDefault="00C53E49" w:rsidP="00463760">
            <w:pPr>
              <w:rPr>
                <w:rFonts w:ascii="Arial" w:hAnsi="Arial" w:cs="Arial"/>
              </w:rPr>
            </w:pPr>
            <w:r w:rsidRPr="00D60C43">
              <w:rPr>
                <w:rFonts w:ascii="Arial" w:hAnsi="Arial" w:cs="Arial"/>
              </w:rPr>
              <w:t>Is it PAT tested?</w:t>
            </w:r>
          </w:p>
        </w:tc>
        <w:tc>
          <w:tcPr>
            <w:tcW w:w="283" w:type="dxa"/>
            <w:tcBorders>
              <w:top w:val="nil"/>
              <w:bottom w:val="nil"/>
            </w:tcBorders>
          </w:tcPr>
          <w:p w14:paraId="684FAA8D" w14:textId="77777777" w:rsidR="00C53E49" w:rsidRPr="00D60C43" w:rsidRDefault="00C53E49" w:rsidP="00463760">
            <w:pPr>
              <w:rPr>
                <w:rFonts w:ascii="Arial" w:hAnsi="Arial" w:cs="Arial"/>
              </w:rPr>
            </w:pPr>
          </w:p>
        </w:tc>
        <w:tc>
          <w:tcPr>
            <w:tcW w:w="567" w:type="dxa"/>
          </w:tcPr>
          <w:p w14:paraId="534EE419" w14:textId="77777777" w:rsidR="00C53E49" w:rsidRPr="00D60C43" w:rsidRDefault="00C53E49" w:rsidP="00463760">
            <w:pPr>
              <w:rPr>
                <w:rFonts w:ascii="Arial" w:hAnsi="Arial" w:cs="Arial"/>
              </w:rPr>
            </w:pPr>
          </w:p>
        </w:tc>
        <w:tc>
          <w:tcPr>
            <w:tcW w:w="284" w:type="dxa"/>
            <w:tcBorders>
              <w:top w:val="nil"/>
              <w:bottom w:val="nil"/>
            </w:tcBorders>
          </w:tcPr>
          <w:p w14:paraId="14917D1C" w14:textId="77777777" w:rsidR="00C53E49" w:rsidRPr="00D60C43" w:rsidRDefault="00C53E49" w:rsidP="00463760">
            <w:pPr>
              <w:rPr>
                <w:rFonts w:ascii="Arial" w:hAnsi="Arial" w:cs="Arial"/>
              </w:rPr>
            </w:pPr>
          </w:p>
        </w:tc>
        <w:tc>
          <w:tcPr>
            <w:tcW w:w="567" w:type="dxa"/>
          </w:tcPr>
          <w:p w14:paraId="2C794F79" w14:textId="77777777" w:rsidR="00C53E49" w:rsidRPr="00D60C43" w:rsidRDefault="00C53E49" w:rsidP="00463760">
            <w:pPr>
              <w:rPr>
                <w:rFonts w:ascii="Arial" w:hAnsi="Arial" w:cs="Arial"/>
              </w:rPr>
            </w:pPr>
          </w:p>
        </w:tc>
        <w:tc>
          <w:tcPr>
            <w:tcW w:w="283" w:type="dxa"/>
            <w:tcBorders>
              <w:top w:val="nil"/>
              <w:bottom w:val="nil"/>
            </w:tcBorders>
          </w:tcPr>
          <w:p w14:paraId="44EAA68E" w14:textId="77777777" w:rsidR="00C53E49" w:rsidRPr="00D60C43" w:rsidRDefault="00C53E49" w:rsidP="00463760">
            <w:pPr>
              <w:rPr>
                <w:rFonts w:ascii="Arial" w:hAnsi="Arial" w:cs="Arial"/>
              </w:rPr>
            </w:pPr>
          </w:p>
        </w:tc>
        <w:tc>
          <w:tcPr>
            <w:tcW w:w="3119" w:type="dxa"/>
          </w:tcPr>
          <w:p w14:paraId="79046801" w14:textId="77777777" w:rsidR="00C53E49" w:rsidRPr="00D60C43" w:rsidRDefault="00C53E49" w:rsidP="00463760">
            <w:pPr>
              <w:rPr>
                <w:rFonts w:ascii="Arial" w:hAnsi="Arial" w:cs="Arial"/>
              </w:rPr>
            </w:pPr>
          </w:p>
        </w:tc>
      </w:tr>
      <w:tr w:rsidR="00C53E49" w:rsidRPr="00D60C43" w14:paraId="74F00EC1" w14:textId="77777777" w:rsidTr="00463760">
        <w:tc>
          <w:tcPr>
            <w:tcW w:w="3936" w:type="dxa"/>
            <w:vAlign w:val="center"/>
          </w:tcPr>
          <w:p w14:paraId="3EAB8F5B" w14:textId="77777777" w:rsidR="00C53E49" w:rsidRPr="00D60C43" w:rsidRDefault="00C53E49" w:rsidP="00463760">
            <w:pPr>
              <w:rPr>
                <w:rFonts w:ascii="Arial" w:hAnsi="Arial" w:cs="Arial"/>
              </w:rPr>
            </w:pPr>
            <w:r w:rsidRPr="00D60C43">
              <w:rPr>
                <w:rFonts w:ascii="Arial" w:hAnsi="Arial" w:cs="Arial"/>
              </w:rPr>
              <w:t>Other, please specify</w:t>
            </w:r>
          </w:p>
        </w:tc>
        <w:tc>
          <w:tcPr>
            <w:tcW w:w="283" w:type="dxa"/>
            <w:tcBorders>
              <w:top w:val="nil"/>
              <w:bottom w:val="nil"/>
            </w:tcBorders>
          </w:tcPr>
          <w:p w14:paraId="56A76C86" w14:textId="77777777" w:rsidR="00C53E49" w:rsidRPr="00D60C43" w:rsidRDefault="00C53E49" w:rsidP="00463760">
            <w:pPr>
              <w:rPr>
                <w:rFonts w:ascii="Arial" w:hAnsi="Arial" w:cs="Arial"/>
              </w:rPr>
            </w:pPr>
          </w:p>
        </w:tc>
        <w:tc>
          <w:tcPr>
            <w:tcW w:w="567" w:type="dxa"/>
          </w:tcPr>
          <w:p w14:paraId="6FFB420B" w14:textId="77777777" w:rsidR="00C53E49" w:rsidRPr="00D60C43" w:rsidRDefault="00C53E49" w:rsidP="00463760">
            <w:pPr>
              <w:rPr>
                <w:rFonts w:ascii="Arial" w:hAnsi="Arial" w:cs="Arial"/>
              </w:rPr>
            </w:pPr>
          </w:p>
        </w:tc>
        <w:tc>
          <w:tcPr>
            <w:tcW w:w="284" w:type="dxa"/>
            <w:tcBorders>
              <w:top w:val="nil"/>
              <w:bottom w:val="nil"/>
            </w:tcBorders>
          </w:tcPr>
          <w:p w14:paraId="15219962" w14:textId="77777777" w:rsidR="00C53E49" w:rsidRPr="00D60C43" w:rsidRDefault="00C53E49" w:rsidP="00463760">
            <w:pPr>
              <w:rPr>
                <w:rFonts w:ascii="Arial" w:hAnsi="Arial" w:cs="Arial"/>
              </w:rPr>
            </w:pPr>
          </w:p>
        </w:tc>
        <w:tc>
          <w:tcPr>
            <w:tcW w:w="567" w:type="dxa"/>
          </w:tcPr>
          <w:p w14:paraId="450601F8" w14:textId="77777777" w:rsidR="00C53E49" w:rsidRPr="00D60C43" w:rsidRDefault="00C53E49" w:rsidP="00463760">
            <w:pPr>
              <w:rPr>
                <w:rFonts w:ascii="Arial" w:hAnsi="Arial" w:cs="Arial"/>
              </w:rPr>
            </w:pPr>
          </w:p>
        </w:tc>
        <w:tc>
          <w:tcPr>
            <w:tcW w:w="283" w:type="dxa"/>
            <w:tcBorders>
              <w:top w:val="nil"/>
              <w:bottom w:val="nil"/>
            </w:tcBorders>
          </w:tcPr>
          <w:p w14:paraId="128657DF" w14:textId="77777777" w:rsidR="00C53E49" w:rsidRPr="00D60C43" w:rsidRDefault="00C53E49" w:rsidP="00463760">
            <w:pPr>
              <w:rPr>
                <w:rFonts w:ascii="Arial" w:hAnsi="Arial" w:cs="Arial"/>
              </w:rPr>
            </w:pPr>
          </w:p>
        </w:tc>
        <w:tc>
          <w:tcPr>
            <w:tcW w:w="3119" w:type="dxa"/>
          </w:tcPr>
          <w:p w14:paraId="46E5B225" w14:textId="77777777" w:rsidR="00C53E49" w:rsidRPr="00D60C43" w:rsidRDefault="00C53E49" w:rsidP="00463760">
            <w:pPr>
              <w:rPr>
                <w:rFonts w:ascii="Arial" w:hAnsi="Arial" w:cs="Arial"/>
              </w:rPr>
            </w:pPr>
          </w:p>
        </w:tc>
      </w:tr>
    </w:tbl>
    <w:p w14:paraId="3872EFBC" w14:textId="77777777" w:rsidR="00C53E49" w:rsidRPr="00D60C43" w:rsidRDefault="00C53E49" w:rsidP="00C53E49">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282"/>
        <w:gridCol w:w="608"/>
        <w:gridCol w:w="283"/>
        <w:gridCol w:w="566"/>
        <w:gridCol w:w="282"/>
        <w:gridCol w:w="3097"/>
      </w:tblGrid>
      <w:tr w:rsidR="00C53E49" w:rsidRPr="00D60C43" w14:paraId="468DA081" w14:textId="77777777" w:rsidTr="00463760">
        <w:tc>
          <w:tcPr>
            <w:tcW w:w="3936" w:type="dxa"/>
            <w:tcBorders>
              <w:right w:val="nil"/>
            </w:tcBorders>
            <w:shd w:val="clear" w:color="auto" w:fill="365F91"/>
            <w:vAlign w:val="center"/>
          </w:tcPr>
          <w:p w14:paraId="2C63CF3F" w14:textId="77777777" w:rsidR="00C53E49" w:rsidRPr="00D60C43" w:rsidRDefault="00C53E49" w:rsidP="00463760">
            <w:pPr>
              <w:pStyle w:val="Heading2"/>
              <w:rPr>
                <w:rFonts w:ascii="Arial" w:hAnsi="Arial" w:cs="Arial"/>
                <w:color w:val="FFFFFF"/>
                <w:sz w:val="22"/>
                <w:szCs w:val="22"/>
              </w:rPr>
            </w:pPr>
            <w:bookmarkStart w:id="28" w:name="_Toc19527684"/>
            <w:r w:rsidRPr="00D60C43">
              <w:rPr>
                <w:rFonts w:ascii="Arial" w:hAnsi="Arial" w:cs="Arial"/>
                <w:color w:val="FFFFFF"/>
                <w:sz w:val="22"/>
                <w:szCs w:val="22"/>
              </w:rPr>
              <w:t>3 Hazardous Substances</w:t>
            </w:r>
            <w:bookmarkEnd w:id="28"/>
          </w:p>
        </w:tc>
        <w:tc>
          <w:tcPr>
            <w:tcW w:w="283" w:type="dxa"/>
            <w:tcBorders>
              <w:left w:val="nil"/>
              <w:bottom w:val="single" w:sz="4" w:space="0" w:color="auto"/>
              <w:right w:val="nil"/>
            </w:tcBorders>
            <w:shd w:val="clear" w:color="auto" w:fill="365F91"/>
            <w:vAlign w:val="center"/>
          </w:tcPr>
          <w:p w14:paraId="0C127676"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3B5746CA"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1E437685"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1D269C91"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6D512EC1"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5E7B9846" w14:textId="2B1A8D64"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4B678C52" w14:textId="77777777" w:rsidTr="00463760">
        <w:tc>
          <w:tcPr>
            <w:tcW w:w="3936" w:type="dxa"/>
            <w:vAlign w:val="center"/>
          </w:tcPr>
          <w:p w14:paraId="42533DFE" w14:textId="77777777" w:rsidR="00C53E49" w:rsidRPr="00D60C43" w:rsidRDefault="00C53E49" w:rsidP="00463760">
            <w:pPr>
              <w:rPr>
                <w:rFonts w:ascii="Arial" w:hAnsi="Arial" w:cs="Arial"/>
              </w:rPr>
            </w:pPr>
            <w:r w:rsidRPr="00D60C43">
              <w:rPr>
                <w:rFonts w:ascii="Arial" w:hAnsi="Arial" w:cs="Arial"/>
              </w:rPr>
              <w:t>Will you be using any of the following?</w:t>
            </w:r>
          </w:p>
        </w:tc>
        <w:tc>
          <w:tcPr>
            <w:tcW w:w="283" w:type="dxa"/>
            <w:tcBorders>
              <w:top w:val="single" w:sz="4" w:space="0" w:color="auto"/>
              <w:bottom w:val="nil"/>
            </w:tcBorders>
          </w:tcPr>
          <w:p w14:paraId="0E7E1DE8" w14:textId="77777777" w:rsidR="00C53E49" w:rsidRPr="00D60C43" w:rsidRDefault="00C53E49" w:rsidP="00463760">
            <w:pPr>
              <w:rPr>
                <w:rFonts w:ascii="Arial" w:hAnsi="Arial" w:cs="Arial"/>
              </w:rPr>
            </w:pPr>
          </w:p>
        </w:tc>
        <w:tc>
          <w:tcPr>
            <w:tcW w:w="567" w:type="dxa"/>
          </w:tcPr>
          <w:p w14:paraId="174DFE96" w14:textId="77777777" w:rsidR="00C53E49" w:rsidRPr="00D60C43" w:rsidRDefault="00C53E49" w:rsidP="00463760">
            <w:pPr>
              <w:rPr>
                <w:rFonts w:ascii="Arial" w:hAnsi="Arial" w:cs="Arial"/>
              </w:rPr>
            </w:pPr>
          </w:p>
        </w:tc>
        <w:tc>
          <w:tcPr>
            <w:tcW w:w="284" w:type="dxa"/>
            <w:tcBorders>
              <w:bottom w:val="nil"/>
            </w:tcBorders>
          </w:tcPr>
          <w:p w14:paraId="262C87E7" w14:textId="77777777" w:rsidR="00C53E49" w:rsidRPr="00D60C43" w:rsidRDefault="00C53E49" w:rsidP="00463760">
            <w:pPr>
              <w:rPr>
                <w:rFonts w:ascii="Arial" w:hAnsi="Arial" w:cs="Arial"/>
              </w:rPr>
            </w:pPr>
          </w:p>
        </w:tc>
        <w:tc>
          <w:tcPr>
            <w:tcW w:w="567" w:type="dxa"/>
          </w:tcPr>
          <w:p w14:paraId="1566605E" w14:textId="77777777" w:rsidR="00C53E49" w:rsidRPr="00D60C43" w:rsidRDefault="00C53E49" w:rsidP="00463760">
            <w:pPr>
              <w:rPr>
                <w:rFonts w:ascii="Arial" w:hAnsi="Arial" w:cs="Arial"/>
              </w:rPr>
            </w:pPr>
          </w:p>
        </w:tc>
        <w:tc>
          <w:tcPr>
            <w:tcW w:w="283" w:type="dxa"/>
            <w:tcBorders>
              <w:bottom w:val="nil"/>
            </w:tcBorders>
          </w:tcPr>
          <w:p w14:paraId="138BB983" w14:textId="77777777" w:rsidR="00C53E49" w:rsidRPr="00D60C43" w:rsidRDefault="00C53E49" w:rsidP="00463760">
            <w:pPr>
              <w:rPr>
                <w:rFonts w:ascii="Arial" w:hAnsi="Arial" w:cs="Arial"/>
              </w:rPr>
            </w:pPr>
          </w:p>
        </w:tc>
        <w:tc>
          <w:tcPr>
            <w:tcW w:w="3119" w:type="dxa"/>
          </w:tcPr>
          <w:p w14:paraId="72589561" w14:textId="77777777" w:rsidR="00C53E49" w:rsidRPr="00D60C43" w:rsidRDefault="00C53E49" w:rsidP="00463760">
            <w:pPr>
              <w:rPr>
                <w:rFonts w:ascii="Arial" w:hAnsi="Arial" w:cs="Arial"/>
              </w:rPr>
            </w:pPr>
          </w:p>
        </w:tc>
      </w:tr>
      <w:tr w:rsidR="00C53E49" w:rsidRPr="00D60C43" w14:paraId="4B841FB0" w14:textId="77777777" w:rsidTr="00463760">
        <w:tc>
          <w:tcPr>
            <w:tcW w:w="3936" w:type="dxa"/>
            <w:vAlign w:val="center"/>
          </w:tcPr>
          <w:p w14:paraId="5E7EF6C9" w14:textId="77777777" w:rsidR="00C53E49" w:rsidRPr="00D60C43" w:rsidRDefault="00C53E49" w:rsidP="00463760">
            <w:pPr>
              <w:rPr>
                <w:rFonts w:ascii="Arial" w:hAnsi="Arial" w:cs="Arial"/>
              </w:rPr>
            </w:pPr>
            <w:r w:rsidRPr="00D60C43">
              <w:rPr>
                <w:rFonts w:ascii="Arial" w:hAnsi="Arial" w:cs="Arial"/>
              </w:rPr>
              <w:t>Flammable liquids/gases</w:t>
            </w:r>
          </w:p>
        </w:tc>
        <w:tc>
          <w:tcPr>
            <w:tcW w:w="283" w:type="dxa"/>
            <w:tcBorders>
              <w:top w:val="nil"/>
              <w:bottom w:val="nil"/>
            </w:tcBorders>
          </w:tcPr>
          <w:p w14:paraId="47CE646C" w14:textId="77777777" w:rsidR="00C53E49" w:rsidRPr="00D60C43" w:rsidRDefault="00C53E49" w:rsidP="00463760">
            <w:pPr>
              <w:rPr>
                <w:rFonts w:ascii="Arial" w:hAnsi="Arial" w:cs="Arial"/>
              </w:rPr>
            </w:pPr>
          </w:p>
        </w:tc>
        <w:tc>
          <w:tcPr>
            <w:tcW w:w="567" w:type="dxa"/>
          </w:tcPr>
          <w:p w14:paraId="53EF502F" w14:textId="77777777" w:rsidR="00C53E49" w:rsidRPr="00D60C43" w:rsidRDefault="00C53E49" w:rsidP="00463760">
            <w:pPr>
              <w:rPr>
                <w:rFonts w:ascii="Arial" w:hAnsi="Arial" w:cs="Arial"/>
              </w:rPr>
            </w:pPr>
          </w:p>
        </w:tc>
        <w:tc>
          <w:tcPr>
            <w:tcW w:w="284" w:type="dxa"/>
            <w:tcBorders>
              <w:top w:val="nil"/>
              <w:bottom w:val="nil"/>
            </w:tcBorders>
          </w:tcPr>
          <w:p w14:paraId="1EE409D2" w14:textId="77777777" w:rsidR="00C53E49" w:rsidRPr="00D60C43" w:rsidRDefault="00C53E49" w:rsidP="00463760">
            <w:pPr>
              <w:rPr>
                <w:rFonts w:ascii="Arial" w:hAnsi="Arial" w:cs="Arial"/>
              </w:rPr>
            </w:pPr>
          </w:p>
        </w:tc>
        <w:tc>
          <w:tcPr>
            <w:tcW w:w="567" w:type="dxa"/>
          </w:tcPr>
          <w:p w14:paraId="2D598299" w14:textId="77777777" w:rsidR="00C53E49" w:rsidRPr="00D60C43" w:rsidRDefault="00C53E49" w:rsidP="00463760">
            <w:pPr>
              <w:rPr>
                <w:rFonts w:ascii="Arial" w:hAnsi="Arial" w:cs="Arial"/>
              </w:rPr>
            </w:pPr>
          </w:p>
        </w:tc>
        <w:tc>
          <w:tcPr>
            <w:tcW w:w="283" w:type="dxa"/>
            <w:tcBorders>
              <w:top w:val="nil"/>
              <w:bottom w:val="nil"/>
            </w:tcBorders>
          </w:tcPr>
          <w:p w14:paraId="5DF40218" w14:textId="77777777" w:rsidR="00C53E49" w:rsidRPr="00D60C43" w:rsidRDefault="00C53E49" w:rsidP="00463760">
            <w:pPr>
              <w:rPr>
                <w:rFonts w:ascii="Arial" w:hAnsi="Arial" w:cs="Arial"/>
              </w:rPr>
            </w:pPr>
          </w:p>
        </w:tc>
        <w:tc>
          <w:tcPr>
            <w:tcW w:w="3119" w:type="dxa"/>
          </w:tcPr>
          <w:p w14:paraId="75013CBD" w14:textId="77777777" w:rsidR="00C53E49" w:rsidRPr="00D60C43" w:rsidRDefault="00C53E49" w:rsidP="00463760">
            <w:pPr>
              <w:rPr>
                <w:rFonts w:ascii="Arial" w:hAnsi="Arial" w:cs="Arial"/>
              </w:rPr>
            </w:pPr>
          </w:p>
        </w:tc>
      </w:tr>
      <w:tr w:rsidR="00C53E49" w:rsidRPr="00D60C43" w14:paraId="061EDF0A" w14:textId="77777777" w:rsidTr="00463760">
        <w:tc>
          <w:tcPr>
            <w:tcW w:w="3936" w:type="dxa"/>
            <w:vAlign w:val="center"/>
          </w:tcPr>
          <w:p w14:paraId="26C074B0" w14:textId="77777777" w:rsidR="00C53E49" w:rsidRPr="00D60C43" w:rsidRDefault="00C53E49" w:rsidP="00463760">
            <w:pPr>
              <w:rPr>
                <w:rFonts w:ascii="Arial" w:hAnsi="Arial" w:cs="Arial"/>
              </w:rPr>
            </w:pPr>
            <w:r w:rsidRPr="00D60C43">
              <w:rPr>
                <w:rFonts w:ascii="Arial" w:hAnsi="Arial" w:cs="Arial"/>
              </w:rPr>
              <w:t>Oxidizers</w:t>
            </w:r>
          </w:p>
        </w:tc>
        <w:tc>
          <w:tcPr>
            <w:tcW w:w="283" w:type="dxa"/>
            <w:tcBorders>
              <w:top w:val="nil"/>
              <w:bottom w:val="nil"/>
            </w:tcBorders>
          </w:tcPr>
          <w:p w14:paraId="40493DEF" w14:textId="77777777" w:rsidR="00C53E49" w:rsidRPr="00D60C43" w:rsidRDefault="00C53E49" w:rsidP="00463760">
            <w:pPr>
              <w:rPr>
                <w:rFonts w:ascii="Arial" w:hAnsi="Arial" w:cs="Arial"/>
              </w:rPr>
            </w:pPr>
          </w:p>
        </w:tc>
        <w:tc>
          <w:tcPr>
            <w:tcW w:w="567" w:type="dxa"/>
          </w:tcPr>
          <w:p w14:paraId="54D9C3ED" w14:textId="77777777" w:rsidR="00C53E49" w:rsidRPr="00D60C43" w:rsidRDefault="00C53E49" w:rsidP="00463760">
            <w:pPr>
              <w:rPr>
                <w:rFonts w:ascii="Arial" w:hAnsi="Arial" w:cs="Arial"/>
              </w:rPr>
            </w:pPr>
          </w:p>
        </w:tc>
        <w:tc>
          <w:tcPr>
            <w:tcW w:w="284" w:type="dxa"/>
            <w:tcBorders>
              <w:top w:val="nil"/>
              <w:bottom w:val="nil"/>
            </w:tcBorders>
          </w:tcPr>
          <w:p w14:paraId="413E4D97" w14:textId="77777777" w:rsidR="00C53E49" w:rsidRPr="00D60C43" w:rsidRDefault="00C53E49" w:rsidP="00463760">
            <w:pPr>
              <w:rPr>
                <w:rFonts w:ascii="Arial" w:hAnsi="Arial" w:cs="Arial"/>
              </w:rPr>
            </w:pPr>
          </w:p>
        </w:tc>
        <w:tc>
          <w:tcPr>
            <w:tcW w:w="567" w:type="dxa"/>
          </w:tcPr>
          <w:p w14:paraId="0E336251" w14:textId="77777777" w:rsidR="00C53E49" w:rsidRPr="00D60C43" w:rsidRDefault="00C53E49" w:rsidP="00463760">
            <w:pPr>
              <w:rPr>
                <w:rFonts w:ascii="Arial" w:hAnsi="Arial" w:cs="Arial"/>
              </w:rPr>
            </w:pPr>
          </w:p>
        </w:tc>
        <w:tc>
          <w:tcPr>
            <w:tcW w:w="283" w:type="dxa"/>
            <w:tcBorders>
              <w:top w:val="nil"/>
              <w:bottom w:val="nil"/>
            </w:tcBorders>
          </w:tcPr>
          <w:p w14:paraId="644F6356" w14:textId="77777777" w:rsidR="00C53E49" w:rsidRPr="00D60C43" w:rsidRDefault="00C53E49" w:rsidP="00463760">
            <w:pPr>
              <w:rPr>
                <w:rFonts w:ascii="Arial" w:hAnsi="Arial" w:cs="Arial"/>
              </w:rPr>
            </w:pPr>
          </w:p>
        </w:tc>
        <w:tc>
          <w:tcPr>
            <w:tcW w:w="3119" w:type="dxa"/>
          </w:tcPr>
          <w:p w14:paraId="54A2D6FF" w14:textId="77777777" w:rsidR="00C53E49" w:rsidRPr="00D60C43" w:rsidRDefault="00C53E49" w:rsidP="00463760">
            <w:pPr>
              <w:rPr>
                <w:rFonts w:ascii="Arial" w:hAnsi="Arial" w:cs="Arial"/>
              </w:rPr>
            </w:pPr>
          </w:p>
        </w:tc>
      </w:tr>
      <w:tr w:rsidR="00C53E49" w:rsidRPr="00D60C43" w14:paraId="5C43B036" w14:textId="77777777" w:rsidTr="00463760">
        <w:tc>
          <w:tcPr>
            <w:tcW w:w="3936" w:type="dxa"/>
            <w:vAlign w:val="center"/>
          </w:tcPr>
          <w:p w14:paraId="695F3369" w14:textId="77777777" w:rsidR="00C53E49" w:rsidRPr="00D60C43" w:rsidRDefault="00C53E49" w:rsidP="00463760">
            <w:pPr>
              <w:rPr>
                <w:rFonts w:ascii="Arial" w:hAnsi="Arial" w:cs="Arial"/>
              </w:rPr>
            </w:pPr>
            <w:r w:rsidRPr="00D60C43">
              <w:rPr>
                <w:rFonts w:ascii="Arial" w:hAnsi="Arial" w:cs="Arial"/>
              </w:rPr>
              <w:t>Harmful/Irritant/Corrosive Substances</w:t>
            </w:r>
          </w:p>
        </w:tc>
        <w:tc>
          <w:tcPr>
            <w:tcW w:w="283" w:type="dxa"/>
            <w:tcBorders>
              <w:top w:val="nil"/>
              <w:bottom w:val="nil"/>
            </w:tcBorders>
          </w:tcPr>
          <w:p w14:paraId="04442681" w14:textId="77777777" w:rsidR="00C53E49" w:rsidRPr="00D60C43" w:rsidRDefault="00C53E49" w:rsidP="00463760">
            <w:pPr>
              <w:rPr>
                <w:rFonts w:ascii="Arial" w:hAnsi="Arial" w:cs="Arial"/>
              </w:rPr>
            </w:pPr>
          </w:p>
        </w:tc>
        <w:tc>
          <w:tcPr>
            <w:tcW w:w="567" w:type="dxa"/>
          </w:tcPr>
          <w:p w14:paraId="4585D0CB" w14:textId="77777777" w:rsidR="00C53E49" w:rsidRPr="00D60C43" w:rsidRDefault="00C53E49" w:rsidP="00463760">
            <w:pPr>
              <w:rPr>
                <w:rFonts w:ascii="Arial" w:hAnsi="Arial" w:cs="Arial"/>
              </w:rPr>
            </w:pPr>
          </w:p>
        </w:tc>
        <w:tc>
          <w:tcPr>
            <w:tcW w:w="284" w:type="dxa"/>
            <w:tcBorders>
              <w:top w:val="nil"/>
              <w:bottom w:val="nil"/>
            </w:tcBorders>
          </w:tcPr>
          <w:p w14:paraId="39A7E2D9" w14:textId="77777777" w:rsidR="00C53E49" w:rsidRPr="00D60C43" w:rsidRDefault="00C53E49" w:rsidP="00463760">
            <w:pPr>
              <w:rPr>
                <w:rFonts w:ascii="Arial" w:hAnsi="Arial" w:cs="Arial"/>
              </w:rPr>
            </w:pPr>
          </w:p>
        </w:tc>
        <w:tc>
          <w:tcPr>
            <w:tcW w:w="567" w:type="dxa"/>
          </w:tcPr>
          <w:p w14:paraId="78B67645" w14:textId="77777777" w:rsidR="00C53E49" w:rsidRPr="00D60C43" w:rsidRDefault="00C53E49" w:rsidP="00463760">
            <w:pPr>
              <w:rPr>
                <w:rFonts w:ascii="Arial" w:hAnsi="Arial" w:cs="Arial"/>
              </w:rPr>
            </w:pPr>
          </w:p>
        </w:tc>
        <w:tc>
          <w:tcPr>
            <w:tcW w:w="283" w:type="dxa"/>
            <w:tcBorders>
              <w:top w:val="nil"/>
              <w:bottom w:val="nil"/>
            </w:tcBorders>
          </w:tcPr>
          <w:p w14:paraId="0AE4344C" w14:textId="77777777" w:rsidR="00C53E49" w:rsidRPr="00D60C43" w:rsidRDefault="00C53E49" w:rsidP="00463760">
            <w:pPr>
              <w:rPr>
                <w:rFonts w:ascii="Arial" w:hAnsi="Arial" w:cs="Arial"/>
              </w:rPr>
            </w:pPr>
          </w:p>
        </w:tc>
        <w:tc>
          <w:tcPr>
            <w:tcW w:w="3119" w:type="dxa"/>
          </w:tcPr>
          <w:p w14:paraId="6FB70B91" w14:textId="77777777" w:rsidR="00C53E49" w:rsidRPr="00D60C43" w:rsidRDefault="00C53E49" w:rsidP="00463760">
            <w:pPr>
              <w:rPr>
                <w:rFonts w:ascii="Arial" w:hAnsi="Arial" w:cs="Arial"/>
              </w:rPr>
            </w:pPr>
          </w:p>
        </w:tc>
      </w:tr>
      <w:tr w:rsidR="00C53E49" w:rsidRPr="00D60C43" w14:paraId="7BD07BDC" w14:textId="77777777" w:rsidTr="00463760">
        <w:tc>
          <w:tcPr>
            <w:tcW w:w="3936" w:type="dxa"/>
            <w:vAlign w:val="center"/>
          </w:tcPr>
          <w:p w14:paraId="2BCBEF3F" w14:textId="77777777" w:rsidR="00C53E49" w:rsidRPr="00D60C43" w:rsidRDefault="00C53E49" w:rsidP="00463760">
            <w:pPr>
              <w:rPr>
                <w:rFonts w:ascii="Arial" w:hAnsi="Arial" w:cs="Arial"/>
              </w:rPr>
            </w:pPr>
            <w:r w:rsidRPr="00D60C43">
              <w:rPr>
                <w:rFonts w:ascii="Arial" w:hAnsi="Arial" w:cs="Arial"/>
              </w:rPr>
              <w:t>Lead/Asbestos</w:t>
            </w:r>
          </w:p>
        </w:tc>
        <w:tc>
          <w:tcPr>
            <w:tcW w:w="283" w:type="dxa"/>
            <w:tcBorders>
              <w:top w:val="nil"/>
              <w:bottom w:val="nil"/>
            </w:tcBorders>
          </w:tcPr>
          <w:p w14:paraId="49A5FF61" w14:textId="77777777" w:rsidR="00C53E49" w:rsidRPr="00D60C43" w:rsidRDefault="00C53E49" w:rsidP="00463760">
            <w:pPr>
              <w:rPr>
                <w:rFonts w:ascii="Arial" w:hAnsi="Arial" w:cs="Arial"/>
              </w:rPr>
            </w:pPr>
          </w:p>
        </w:tc>
        <w:tc>
          <w:tcPr>
            <w:tcW w:w="567" w:type="dxa"/>
          </w:tcPr>
          <w:p w14:paraId="00430EA0" w14:textId="77777777" w:rsidR="00C53E49" w:rsidRPr="00D60C43" w:rsidRDefault="00C53E49" w:rsidP="00463760">
            <w:pPr>
              <w:rPr>
                <w:rFonts w:ascii="Arial" w:hAnsi="Arial" w:cs="Arial"/>
              </w:rPr>
            </w:pPr>
          </w:p>
        </w:tc>
        <w:tc>
          <w:tcPr>
            <w:tcW w:w="284" w:type="dxa"/>
            <w:tcBorders>
              <w:top w:val="nil"/>
              <w:bottom w:val="nil"/>
            </w:tcBorders>
          </w:tcPr>
          <w:p w14:paraId="2794B032" w14:textId="77777777" w:rsidR="00C53E49" w:rsidRPr="00D60C43" w:rsidRDefault="00C53E49" w:rsidP="00463760">
            <w:pPr>
              <w:rPr>
                <w:rFonts w:ascii="Arial" w:hAnsi="Arial" w:cs="Arial"/>
              </w:rPr>
            </w:pPr>
          </w:p>
        </w:tc>
        <w:tc>
          <w:tcPr>
            <w:tcW w:w="567" w:type="dxa"/>
          </w:tcPr>
          <w:p w14:paraId="0E383E1E" w14:textId="77777777" w:rsidR="00C53E49" w:rsidRPr="00D60C43" w:rsidRDefault="00C53E49" w:rsidP="00463760">
            <w:pPr>
              <w:rPr>
                <w:rFonts w:ascii="Arial" w:hAnsi="Arial" w:cs="Arial"/>
              </w:rPr>
            </w:pPr>
          </w:p>
        </w:tc>
        <w:tc>
          <w:tcPr>
            <w:tcW w:w="283" w:type="dxa"/>
            <w:tcBorders>
              <w:top w:val="nil"/>
              <w:bottom w:val="nil"/>
            </w:tcBorders>
          </w:tcPr>
          <w:p w14:paraId="1EB3BF7F" w14:textId="77777777" w:rsidR="00C53E49" w:rsidRPr="00D60C43" w:rsidRDefault="00C53E49" w:rsidP="00463760">
            <w:pPr>
              <w:rPr>
                <w:rFonts w:ascii="Arial" w:hAnsi="Arial" w:cs="Arial"/>
              </w:rPr>
            </w:pPr>
          </w:p>
        </w:tc>
        <w:tc>
          <w:tcPr>
            <w:tcW w:w="3119" w:type="dxa"/>
          </w:tcPr>
          <w:p w14:paraId="70C62042" w14:textId="77777777" w:rsidR="00C53E49" w:rsidRPr="00D60C43" w:rsidRDefault="00C53E49" w:rsidP="00463760">
            <w:pPr>
              <w:rPr>
                <w:rFonts w:ascii="Arial" w:hAnsi="Arial" w:cs="Arial"/>
              </w:rPr>
            </w:pPr>
            <w:r>
              <w:rPr>
                <w:rFonts w:ascii="Arial" w:hAnsi="Arial" w:cs="Arial"/>
              </w:rPr>
              <w:t>W</w:t>
            </w:r>
            <w:r w:rsidRPr="00F423BE">
              <w:rPr>
                <w:rFonts w:ascii="Arial" w:hAnsi="Arial" w:cs="Arial"/>
              </w:rPr>
              <w:t>here applicable, Contractors should view and sign the Asbestos register.</w:t>
            </w:r>
          </w:p>
        </w:tc>
      </w:tr>
      <w:tr w:rsidR="00C53E49" w:rsidRPr="00D60C43" w14:paraId="2C7FD1F3" w14:textId="77777777" w:rsidTr="00463760">
        <w:tc>
          <w:tcPr>
            <w:tcW w:w="3936" w:type="dxa"/>
            <w:vAlign w:val="center"/>
          </w:tcPr>
          <w:p w14:paraId="082C98BE" w14:textId="77777777" w:rsidR="00C53E49" w:rsidRPr="00D60C43" w:rsidRDefault="00C53E49" w:rsidP="00463760">
            <w:pPr>
              <w:rPr>
                <w:rFonts w:ascii="Arial" w:hAnsi="Arial" w:cs="Arial"/>
              </w:rPr>
            </w:pPr>
            <w:r w:rsidRPr="00D60C43">
              <w:rPr>
                <w:rFonts w:ascii="Arial" w:hAnsi="Arial" w:cs="Arial"/>
              </w:rPr>
              <w:t xml:space="preserve">Do you have a </w:t>
            </w:r>
            <w:proofErr w:type="spellStart"/>
            <w:r w:rsidRPr="00D60C43">
              <w:rPr>
                <w:rFonts w:ascii="Arial" w:hAnsi="Arial" w:cs="Arial"/>
              </w:rPr>
              <w:t>CoSHH</w:t>
            </w:r>
            <w:proofErr w:type="spellEnd"/>
            <w:r w:rsidRPr="00D60C43">
              <w:rPr>
                <w:rFonts w:ascii="Arial" w:hAnsi="Arial" w:cs="Arial"/>
              </w:rPr>
              <w:t xml:space="preserve"> assessment?</w:t>
            </w:r>
          </w:p>
        </w:tc>
        <w:tc>
          <w:tcPr>
            <w:tcW w:w="283" w:type="dxa"/>
            <w:tcBorders>
              <w:top w:val="nil"/>
              <w:bottom w:val="nil"/>
            </w:tcBorders>
          </w:tcPr>
          <w:p w14:paraId="31EC6134" w14:textId="77777777" w:rsidR="00C53E49" w:rsidRPr="00D60C43" w:rsidRDefault="00C53E49" w:rsidP="00463760">
            <w:pPr>
              <w:rPr>
                <w:rFonts w:ascii="Arial" w:hAnsi="Arial" w:cs="Arial"/>
              </w:rPr>
            </w:pPr>
          </w:p>
        </w:tc>
        <w:tc>
          <w:tcPr>
            <w:tcW w:w="567" w:type="dxa"/>
          </w:tcPr>
          <w:p w14:paraId="5459D9DC" w14:textId="77777777" w:rsidR="00C53E49" w:rsidRPr="00D60C43" w:rsidRDefault="00C53E49" w:rsidP="00463760">
            <w:pPr>
              <w:rPr>
                <w:rFonts w:ascii="Arial" w:hAnsi="Arial" w:cs="Arial"/>
              </w:rPr>
            </w:pPr>
          </w:p>
        </w:tc>
        <w:tc>
          <w:tcPr>
            <w:tcW w:w="284" w:type="dxa"/>
            <w:tcBorders>
              <w:top w:val="nil"/>
              <w:bottom w:val="nil"/>
            </w:tcBorders>
          </w:tcPr>
          <w:p w14:paraId="1607C230" w14:textId="77777777" w:rsidR="00C53E49" w:rsidRPr="00D60C43" w:rsidRDefault="00C53E49" w:rsidP="00463760">
            <w:pPr>
              <w:rPr>
                <w:rFonts w:ascii="Arial" w:hAnsi="Arial" w:cs="Arial"/>
              </w:rPr>
            </w:pPr>
          </w:p>
        </w:tc>
        <w:tc>
          <w:tcPr>
            <w:tcW w:w="567" w:type="dxa"/>
          </w:tcPr>
          <w:p w14:paraId="42B1692E" w14:textId="77777777" w:rsidR="00C53E49" w:rsidRPr="00D60C43" w:rsidRDefault="00C53E49" w:rsidP="00463760">
            <w:pPr>
              <w:rPr>
                <w:rFonts w:ascii="Arial" w:hAnsi="Arial" w:cs="Arial"/>
              </w:rPr>
            </w:pPr>
          </w:p>
        </w:tc>
        <w:tc>
          <w:tcPr>
            <w:tcW w:w="283" w:type="dxa"/>
            <w:tcBorders>
              <w:top w:val="nil"/>
              <w:bottom w:val="nil"/>
            </w:tcBorders>
          </w:tcPr>
          <w:p w14:paraId="2B1CD6F7" w14:textId="77777777" w:rsidR="00C53E49" w:rsidRPr="00D60C43" w:rsidRDefault="00C53E49" w:rsidP="00463760">
            <w:pPr>
              <w:rPr>
                <w:rFonts w:ascii="Arial" w:hAnsi="Arial" w:cs="Arial"/>
              </w:rPr>
            </w:pPr>
          </w:p>
        </w:tc>
        <w:tc>
          <w:tcPr>
            <w:tcW w:w="3119" w:type="dxa"/>
          </w:tcPr>
          <w:p w14:paraId="0C6F7FA0" w14:textId="77777777" w:rsidR="00C53E49" w:rsidRPr="00D60C43" w:rsidRDefault="00C53E49" w:rsidP="00463760">
            <w:pPr>
              <w:rPr>
                <w:rFonts w:ascii="Arial" w:hAnsi="Arial" w:cs="Arial"/>
              </w:rPr>
            </w:pPr>
          </w:p>
        </w:tc>
      </w:tr>
      <w:tr w:rsidR="00C53E49" w:rsidRPr="00D60C43" w14:paraId="27CD5DD7" w14:textId="77777777" w:rsidTr="00463760">
        <w:tc>
          <w:tcPr>
            <w:tcW w:w="3936" w:type="dxa"/>
            <w:vAlign w:val="center"/>
          </w:tcPr>
          <w:p w14:paraId="3EA6334A" w14:textId="77777777" w:rsidR="00C53E49" w:rsidRPr="00D60C43" w:rsidRDefault="00C53E49" w:rsidP="00463760">
            <w:pPr>
              <w:rPr>
                <w:rFonts w:ascii="Arial" w:hAnsi="Arial" w:cs="Arial"/>
              </w:rPr>
            </w:pPr>
            <w:r w:rsidRPr="00D60C43">
              <w:rPr>
                <w:rFonts w:ascii="Arial" w:hAnsi="Arial" w:cs="Arial"/>
              </w:rPr>
              <w:t>Do you have material safety data sheets?</w:t>
            </w:r>
          </w:p>
        </w:tc>
        <w:tc>
          <w:tcPr>
            <w:tcW w:w="283" w:type="dxa"/>
            <w:tcBorders>
              <w:top w:val="nil"/>
              <w:bottom w:val="nil"/>
            </w:tcBorders>
          </w:tcPr>
          <w:p w14:paraId="090A79D3" w14:textId="77777777" w:rsidR="00C53E49" w:rsidRPr="00D60C43" w:rsidRDefault="00C53E49" w:rsidP="00463760">
            <w:pPr>
              <w:rPr>
                <w:rFonts w:ascii="Arial" w:hAnsi="Arial" w:cs="Arial"/>
              </w:rPr>
            </w:pPr>
          </w:p>
        </w:tc>
        <w:tc>
          <w:tcPr>
            <w:tcW w:w="567" w:type="dxa"/>
          </w:tcPr>
          <w:p w14:paraId="71F04241" w14:textId="77777777" w:rsidR="00C53E49" w:rsidRPr="00D60C43" w:rsidRDefault="00C53E49" w:rsidP="00463760">
            <w:pPr>
              <w:rPr>
                <w:rFonts w:ascii="Arial" w:hAnsi="Arial" w:cs="Arial"/>
              </w:rPr>
            </w:pPr>
          </w:p>
        </w:tc>
        <w:tc>
          <w:tcPr>
            <w:tcW w:w="284" w:type="dxa"/>
            <w:tcBorders>
              <w:top w:val="nil"/>
              <w:bottom w:val="nil"/>
            </w:tcBorders>
          </w:tcPr>
          <w:p w14:paraId="292AB711" w14:textId="77777777" w:rsidR="00C53E49" w:rsidRPr="00D60C43" w:rsidRDefault="00C53E49" w:rsidP="00463760">
            <w:pPr>
              <w:rPr>
                <w:rFonts w:ascii="Arial" w:hAnsi="Arial" w:cs="Arial"/>
              </w:rPr>
            </w:pPr>
          </w:p>
        </w:tc>
        <w:tc>
          <w:tcPr>
            <w:tcW w:w="567" w:type="dxa"/>
          </w:tcPr>
          <w:p w14:paraId="66BDDFF7" w14:textId="77777777" w:rsidR="00C53E49" w:rsidRPr="00D60C43" w:rsidRDefault="00C53E49" w:rsidP="00463760">
            <w:pPr>
              <w:rPr>
                <w:rFonts w:ascii="Arial" w:hAnsi="Arial" w:cs="Arial"/>
              </w:rPr>
            </w:pPr>
          </w:p>
        </w:tc>
        <w:tc>
          <w:tcPr>
            <w:tcW w:w="283" w:type="dxa"/>
            <w:tcBorders>
              <w:top w:val="nil"/>
              <w:bottom w:val="nil"/>
            </w:tcBorders>
          </w:tcPr>
          <w:p w14:paraId="1D45E9F0" w14:textId="77777777" w:rsidR="00C53E49" w:rsidRPr="00D60C43" w:rsidRDefault="00C53E49" w:rsidP="00463760">
            <w:pPr>
              <w:rPr>
                <w:rFonts w:ascii="Arial" w:hAnsi="Arial" w:cs="Arial"/>
              </w:rPr>
            </w:pPr>
          </w:p>
        </w:tc>
        <w:tc>
          <w:tcPr>
            <w:tcW w:w="3119" w:type="dxa"/>
          </w:tcPr>
          <w:p w14:paraId="1E2C628C" w14:textId="77777777" w:rsidR="00C53E49" w:rsidRPr="00D60C43" w:rsidRDefault="00C53E49" w:rsidP="00463760">
            <w:pPr>
              <w:rPr>
                <w:rFonts w:ascii="Arial" w:hAnsi="Arial" w:cs="Arial"/>
              </w:rPr>
            </w:pPr>
          </w:p>
        </w:tc>
      </w:tr>
    </w:tbl>
    <w:p w14:paraId="0C95D7CD" w14:textId="77777777" w:rsidR="00C53E49" w:rsidRPr="00D60C43" w:rsidRDefault="00C53E49" w:rsidP="00C53E49">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282"/>
        <w:gridCol w:w="608"/>
        <w:gridCol w:w="283"/>
        <w:gridCol w:w="567"/>
        <w:gridCol w:w="282"/>
        <w:gridCol w:w="3102"/>
      </w:tblGrid>
      <w:tr w:rsidR="00C53E49" w:rsidRPr="00D60C43" w14:paraId="04E8D66D" w14:textId="77777777" w:rsidTr="00463760">
        <w:tc>
          <w:tcPr>
            <w:tcW w:w="3936" w:type="dxa"/>
            <w:tcBorders>
              <w:right w:val="nil"/>
            </w:tcBorders>
            <w:shd w:val="clear" w:color="auto" w:fill="365F91"/>
            <w:vAlign w:val="center"/>
          </w:tcPr>
          <w:p w14:paraId="6B848D04" w14:textId="77777777" w:rsidR="00C53E49" w:rsidRPr="00D60C43" w:rsidRDefault="00C53E49" w:rsidP="00463760">
            <w:pPr>
              <w:pStyle w:val="Heading2"/>
              <w:rPr>
                <w:rFonts w:ascii="Arial" w:hAnsi="Arial" w:cs="Arial"/>
                <w:color w:val="FFFFFF"/>
                <w:sz w:val="22"/>
                <w:szCs w:val="22"/>
              </w:rPr>
            </w:pPr>
            <w:bookmarkStart w:id="29" w:name="_Toc19527685"/>
            <w:r w:rsidRPr="00D60C43">
              <w:rPr>
                <w:rFonts w:ascii="Arial" w:hAnsi="Arial" w:cs="Arial"/>
                <w:color w:val="FFFFFF"/>
                <w:sz w:val="22"/>
                <w:szCs w:val="22"/>
              </w:rPr>
              <w:t>4 Personal Protective Equipment</w:t>
            </w:r>
            <w:bookmarkEnd w:id="29"/>
          </w:p>
        </w:tc>
        <w:tc>
          <w:tcPr>
            <w:tcW w:w="283" w:type="dxa"/>
            <w:tcBorders>
              <w:left w:val="nil"/>
              <w:bottom w:val="single" w:sz="4" w:space="0" w:color="auto"/>
              <w:right w:val="nil"/>
            </w:tcBorders>
            <w:shd w:val="clear" w:color="auto" w:fill="365F91"/>
            <w:vAlign w:val="center"/>
          </w:tcPr>
          <w:p w14:paraId="5722BF79"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6B1869E2"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22A2F6A5"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60DCCF03"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11FE9357"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6E671DA3" w14:textId="0EAC1D3C"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22843FEF" w14:textId="77777777" w:rsidTr="00463760">
        <w:tc>
          <w:tcPr>
            <w:tcW w:w="3936" w:type="dxa"/>
            <w:vAlign w:val="center"/>
          </w:tcPr>
          <w:p w14:paraId="7376CFC3" w14:textId="77777777" w:rsidR="00C53E49" w:rsidRPr="00D60C43" w:rsidRDefault="00C53E49" w:rsidP="00463760">
            <w:pPr>
              <w:rPr>
                <w:rFonts w:ascii="Arial" w:hAnsi="Arial" w:cs="Arial"/>
              </w:rPr>
            </w:pPr>
            <w:r w:rsidRPr="00D60C43">
              <w:rPr>
                <w:rFonts w:ascii="Arial" w:hAnsi="Arial" w:cs="Arial"/>
              </w:rPr>
              <w:t>Will you be wearing any of the following?</w:t>
            </w:r>
          </w:p>
        </w:tc>
        <w:tc>
          <w:tcPr>
            <w:tcW w:w="283" w:type="dxa"/>
            <w:tcBorders>
              <w:top w:val="single" w:sz="4" w:space="0" w:color="auto"/>
              <w:bottom w:val="nil"/>
            </w:tcBorders>
          </w:tcPr>
          <w:p w14:paraId="300D6693" w14:textId="77777777" w:rsidR="00C53E49" w:rsidRPr="00D60C43" w:rsidRDefault="00C53E49" w:rsidP="00463760">
            <w:pPr>
              <w:rPr>
                <w:rFonts w:ascii="Arial" w:hAnsi="Arial" w:cs="Arial"/>
              </w:rPr>
            </w:pPr>
          </w:p>
        </w:tc>
        <w:tc>
          <w:tcPr>
            <w:tcW w:w="567" w:type="dxa"/>
          </w:tcPr>
          <w:p w14:paraId="0D24DD43" w14:textId="77777777" w:rsidR="00C53E49" w:rsidRPr="00D60C43" w:rsidRDefault="00C53E49" w:rsidP="00463760">
            <w:pPr>
              <w:rPr>
                <w:rFonts w:ascii="Arial" w:hAnsi="Arial" w:cs="Arial"/>
              </w:rPr>
            </w:pPr>
          </w:p>
        </w:tc>
        <w:tc>
          <w:tcPr>
            <w:tcW w:w="284" w:type="dxa"/>
            <w:tcBorders>
              <w:bottom w:val="nil"/>
            </w:tcBorders>
          </w:tcPr>
          <w:p w14:paraId="5A490E3B" w14:textId="77777777" w:rsidR="00C53E49" w:rsidRPr="00D60C43" w:rsidRDefault="00C53E49" w:rsidP="00463760">
            <w:pPr>
              <w:rPr>
                <w:rFonts w:ascii="Arial" w:hAnsi="Arial" w:cs="Arial"/>
              </w:rPr>
            </w:pPr>
          </w:p>
        </w:tc>
        <w:tc>
          <w:tcPr>
            <w:tcW w:w="567" w:type="dxa"/>
          </w:tcPr>
          <w:p w14:paraId="3FB3E4CB" w14:textId="77777777" w:rsidR="00C53E49" w:rsidRPr="00D60C43" w:rsidRDefault="00C53E49" w:rsidP="00463760">
            <w:pPr>
              <w:rPr>
                <w:rFonts w:ascii="Arial" w:hAnsi="Arial" w:cs="Arial"/>
              </w:rPr>
            </w:pPr>
          </w:p>
        </w:tc>
        <w:tc>
          <w:tcPr>
            <w:tcW w:w="283" w:type="dxa"/>
            <w:tcBorders>
              <w:bottom w:val="nil"/>
            </w:tcBorders>
          </w:tcPr>
          <w:p w14:paraId="735D2725" w14:textId="77777777" w:rsidR="00C53E49" w:rsidRPr="00D60C43" w:rsidRDefault="00C53E49" w:rsidP="00463760">
            <w:pPr>
              <w:rPr>
                <w:rFonts w:ascii="Arial" w:hAnsi="Arial" w:cs="Arial"/>
              </w:rPr>
            </w:pPr>
          </w:p>
        </w:tc>
        <w:tc>
          <w:tcPr>
            <w:tcW w:w="3119" w:type="dxa"/>
          </w:tcPr>
          <w:p w14:paraId="57B3A9C1" w14:textId="77777777" w:rsidR="00C53E49" w:rsidRPr="00D60C43" w:rsidRDefault="00C53E49" w:rsidP="00463760">
            <w:pPr>
              <w:rPr>
                <w:rFonts w:ascii="Arial" w:hAnsi="Arial" w:cs="Arial"/>
              </w:rPr>
            </w:pPr>
          </w:p>
        </w:tc>
      </w:tr>
      <w:tr w:rsidR="00C53E49" w:rsidRPr="00D60C43" w14:paraId="2463D30E" w14:textId="77777777" w:rsidTr="00463760">
        <w:tc>
          <w:tcPr>
            <w:tcW w:w="3936" w:type="dxa"/>
            <w:vAlign w:val="center"/>
          </w:tcPr>
          <w:p w14:paraId="4695801A" w14:textId="77777777" w:rsidR="00C53E49" w:rsidRPr="00D60C43" w:rsidRDefault="00C53E49" w:rsidP="00463760">
            <w:pPr>
              <w:rPr>
                <w:rFonts w:ascii="Arial" w:hAnsi="Arial" w:cs="Arial"/>
              </w:rPr>
            </w:pPr>
            <w:r w:rsidRPr="00D60C43">
              <w:rPr>
                <w:rFonts w:ascii="Arial" w:hAnsi="Arial" w:cs="Arial"/>
              </w:rPr>
              <w:t>Eye protection</w:t>
            </w:r>
          </w:p>
        </w:tc>
        <w:tc>
          <w:tcPr>
            <w:tcW w:w="283" w:type="dxa"/>
            <w:tcBorders>
              <w:top w:val="nil"/>
              <w:bottom w:val="nil"/>
            </w:tcBorders>
          </w:tcPr>
          <w:p w14:paraId="70603BD6" w14:textId="77777777" w:rsidR="00C53E49" w:rsidRPr="00D60C43" w:rsidRDefault="00C53E49" w:rsidP="00463760">
            <w:pPr>
              <w:rPr>
                <w:rFonts w:ascii="Arial" w:hAnsi="Arial" w:cs="Arial"/>
              </w:rPr>
            </w:pPr>
          </w:p>
        </w:tc>
        <w:tc>
          <w:tcPr>
            <w:tcW w:w="567" w:type="dxa"/>
          </w:tcPr>
          <w:p w14:paraId="36E46B24" w14:textId="77777777" w:rsidR="00C53E49" w:rsidRPr="00D60C43" w:rsidRDefault="00C53E49" w:rsidP="00463760">
            <w:pPr>
              <w:rPr>
                <w:rFonts w:ascii="Arial" w:hAnsi="Arial" w:cs="Arial"/>
              </w:rPr>
            </w:pPr>
          </w:p>
        </w:tc>
        <w:tc>
          <w:tcPr>
            <w:tcW w:w="284" w:type="dxa"/>
            <w:tcBorders>
              <w:top w:val="nil"/>
              <w:bottom w:val="nil"/>
            </w:tcBorders>
          </w:tcPr>
          <w:p w14:paraId="73EF1B38" w14:textId="77777777" w:rsidR="00C53E49" w:rsidRPr="00D60C43" w:rsidRDefault="00C53E49" w:rsidP="00463760">
            <w:pPr>
              <w:rPr>
                <w:rFonts w:ascii="Arial" w:hAnsi="Arial" w:cs="Arial"/>
              </w:rPr>
            </w:pPr>
          </w:p>
        </w:tc>
        <w:tc>
          <w:tcPr>
            <w:tcW w:w="567" w:type="dxa"/>
          </w:tcPr>
          <w:p w14:paraId="36F416B3" w14:textId="77777777" w:rsidR="00C53E49" w:rsidRPr="00D60C43" w:rsidRDefault="00C53E49" w:rsidP="00463760">
            <w:pPr>
              <w:rPr>
                <w:rFonts w:ascii="Arial" w:hAnsi="Arial" w:cs="Arial"/>
              </w:rPr>
            </w:pPr>
          </w:p>
        </w:tc>
        <w:tc>
          <w:tcPr>
            <w:tcW w:w="283" w:type="dxa"/>
            <w:tcBorders>
              <w:top w:val="nil"/>
              <w:bottom w:val="nil"/>
            </w:tcBorders>
          </w:tcPr>
          <w:p w14:paraId="4D17A579" w14:textId="77777777" w:rsidR="00C53E49" w:rsidRPr="00D60C43" w:rsidRDefault="00C53E49" w:rsidP="00463760">
            <w:pPr>
              <w:rPr>
                <w:rFonts w:ascii="Arial" w:hAnsi="Arial" w:cs="Arial"/>
              </w:rPr>
            </w:pPr>
          </w:p>
        </w:tc>
        <w:tc>
          <w:tcPr>
            <w:tcW w:w="3119" w:type="dxa"/>
          </w:tcPr>
          <w:p w14:paraId="1F33E1A2" w14:textId="77777777" w:rsidR="00C53E49" w:rsidRPr="00D60C43" w:rsidRDefault="00C53E49" w:rsidP="00463760">
            <w:pPr>
              <w:rPr>
                <w:rFonts w:ascii="Arial" w:hAnsi="Arial" w:cs="Arial"/>
              </w:rPr>
            </w:pPr>
          </w:p>
        </w:tc>
      </w:tr>
      <w:tr w:rsidR="00C53E49" w:rsidRPr="00D60C43" w14:paraId="11E81174" w14:textId="77777777" w:rsidTr="00463760">
        <w:tc>
          <w:tcPr>
            <w:tcW w:w="3936" w:type="dxa"/>
            <w:vAlign w:val="center"/>
          </w:tcPr>
          <w:p w14:paraId="24A47357" w14:textId="77777777" w:rsidR="00C53E49" w:rsidRPr="00D60C43" w:rsidRDefault="00C53E49" w:rsidP="00463760">
            <w:pPr>
              <w:rPr>
                <w:rFonts w:ascii="Arial" w:hAnsi="Arial" w:cs="Arial"/>
              </w:rPr>
            </w:pPr>
            <w:r w:rsidRPr="00D60C43">
              <w:rPr>
                <w:rFonts w:ascii="Arial" w:hAnsi="Arial" w:cs="Arial"/>
              </w:rPr>
              <w:t>Respiratory protection</w:t>
            </w:r>
          </w:p>
        </w:tc>
        <w:tc>
          <w:tcPr>
            <w:tcW w:w="283" w:type="dxa"/>
            <w:tcBorders>
              <w:top w:val="nil"/>
              <w:bottom w:val="nil"/>
            </w:tcBorders>
          </w:tcPr>
          <w:p w14:paraId="53E98D5F" w14:textId="77777777" w:rsidR="00C53E49" w:rsidRPr="00D60C43" w:rsidRDefault="00C53E49" w:rsidP="00463760">
            <w:pPr>
              <w:rPr>
                <w:rFonts w:ascii="Arial" w:hAnsi="Arial" w:cs="Arial"/>
              </w:rPr>
            </w:pPr>
          </w:p>
        </w:tc>
        <w:tc>
          <w:tcPr>
            <w:tcW w:w="567" w:type="dxa"/>
          </w:tcPr>
          <w:p w14:paraId="41E15B44" w14:textId="77777777" w:rsidR="00C53E49" w:rsidRPr="00D60C43" w:rsidRDefault="00C53E49" w:rsidP="00463760">
            <w:pPr>
              <w:rPr>
                <w:rFonts w:ascii="Arial" w:hAnsi="Arial" w:cs="Arial"/>
              </w:rPr>
            </w:pPr>
          </w:p>
        </w:tc>
        <w:tc>
          <w:tcPr>
            <w:tcW w:w="284" w:type="dxa"/>
            <w:tcBorders>
              <w:top w:val="nil"/>
              <w:bottom w:val="nil"/>
            </w:tcBorders>
          </w:tcPr>
          <w:p w14:paraId="7D770CCD" w14:textId="77777777" w:rsidR="00C53E49" w:rsidRPr="00D60C43" w:rsidRDefault="00C53E49" w:rsidP="00463760">
            <w:pPr>
              <w:rPr>
                <w:rFonts w:ascii="Arial" w:hAnsi="Arial" w:cs="Arial"/>
              </w:rPr>
            </w:pPr>
          </w:p>
        </w:tc>
        <w:tc>
          <w:tcPr>
            <w:tcW w:w="567" w:type="dxa"/>
          </w:tcPr>
          <w:p w14:paraId="5B331127" w14:textId="77777777" w:rsidR="00C53E49" w:rsidRPr="00D60C43" w:rsidRDefault="00C53E49" w:rsidP="00463760">
            <w:pPr>
              <w:rPr>
                <w:rFonts w:ascii="Arial" w:hAnsi="Arial" w:cs="Arial"/>
              </w:rPr>
            </w:pPr>
          </w:p>
        </w:tc>
        <w:tc>
          <w:tcPr>
            <w:tcW w:w="283" w:type="dxa"/>
            <w:tcBorders>
              <w:top w:val="nil"/>
              <w:bottom w:val="nil"/>
            </w:tcBorders>
          </w:tcPr>
          <w:p w14:paraId="5125E899" w14:textId="77777777" w:rsidR="00C53E49" w:rsidRPr="00D60C43" w:rsidRDefault="00C53E49" w:rsidP="00463760">
            <w:pPr>
              <w:rPr>
                <w:rFonts w:ascii="Arial" w:hAnsi="Arial" w:cs="Arial"/>
              </w:rPr>
            </w:pPr>
          </w:p>
        </w:tc>
        <w:tc>
          <w:tcPr>
            <w:tcW w:w="3119" w:type="dxa"/>
          </w:tcPr>
          <w:p w14:paraId="365910D8" w14:textId="77777777" w:rsidR="00C53E49" w:rsidRPr="00D60C43" w:rsidRDefault="00C53E49" w:rsidP="00463760">
            <w:pPr>
              <w:rPr>
                <w:rFonts w:ascii="Arial" w:hAnsi="Arial" w:cs="Arial"/>
              </w:rPr>
            </w:pPr>
          </w:p>
        </w:tc>
      </w:tr>
      <w:tr w:rsidR="00C53E49" w:rsidRPr="00D60C43" w14:paraId="15F8D82F" w14:textId="77777777" w:rsidTr="00463760">
        <w:tc>
          <w:tcPr>
            <w:tcW w:w="3936" w:type="dxa"/>
            <w:vAlign w:val="center"/>
          </w:tcPr>
          <w:p w14:paraId="0EF24099" w14:textId="77777777" w:rsidR="00C53E49" w:rsidRPr="00D60C43" w:rsidRDefault="00C53E49" w:rsidP="00463760">
            <w:pPr>
              <w:rPr>
                <w:rFonts w:ascii="Arial" w:hAnsi="Arial" w:cs="Arial"/>
              </w:rPr>
            </w:pPr>
            <w:r w:rsidRPr="00D60C43">
              <w:rPr>
                <w:rFonts w:ascii="Arial" w:hAnsi="Arial" w:cs="Arial"/>
              </w:rPr>
              <w:t>Gloves</w:t>
            </w:r>
          </w:p>
        </w:tc>
        <w:tc>
          <w:tcPr>
            <w:tcW w:w="283" w:type="dxa"/>
            <w:tcBorders>
              <w:top w:val="nil"/>
              <w:bottom w:val="nil"/>
            </w:tcBorders>
          </w:tcPr>
          <w:p w14:paraId="7EA4DC8F" w14:textId="77777777" w:rsidR="00C53E49" w:rsidRPr="00D60C43" w:rsidRDefault="00C53E49" w:rsidP="00463760">
            <w:pPr>
              <w:rPr>
                <w:rFonts w:ascii="Arial" w:hAnsi="Arial" w:cs="Arial"/>
              </w:rPr>
            </w:pPr>
          </w:p>
        </w:tc>
        <w:tc>
          <w:tcPr>
            <w:tcW w:w="567" w:type="dxa"/>
          </w:tcPr>
          <w:p w14:paraId="15AE55E2" w14:textId="77777777" w:rsidR="00C53E49" w:rsidRPr="00D60C43" w:rsidRDefault="00C53E49" w:rsidP="00463760">
            <w:pPr>
              <w:rPr>
                <w:rFonts w:ascii="Arial" w:hAnsi="Arial" w:cs="Arial"/>
              </w:rPr>
            </w:pPr>
          </w:p>
        </w:tc>
        <w:tc>
          <w:tcPr>
            <w:tcW w:w="284" w:type="dxa"/>
            <w:tcBorders>
              <w:top w:val="nil"/>
              <w:bottom w:val="nil"/>
            </w:tcBorders>
          </w:tcPr>
          <w:p w14:paraId="5C21835C" w14:textId="77777777" w:rsidR="00C53E49" w:rsidRPr="00D60C43" w:rsidRDefault="00C53E49" w:rsidP="00463760">
            <w:pPr>
              <w:rPr>
                <w:rFonts w:ascii="Arial" w:hAnsi="Arial" w:cs="Arial"/>
              </w:rPr>
            </w:pPr>
          </w:p>
        </w:tc>
        <w:tc>
          <w:tcPr>
            <w:tcW w:w="567" w:type="dxa"/>
          </w:tcPr>
          <w:p w14:paraId="0CB94C79" w14:textId="77777777" w:rsidR="00C53E49" w:rsidRPr="00D60C43" w:rsidRDefault="00C53E49" w:rsidP="00463760">
            <w:pPr>
              <w:rPr>
                <w:rFonts w:ascii="Arial" w:hAnsi="Arial" w:cs="Arial"/>
              </w:rPr>
            </w:pPr>
          </w:p>
        </w:tc>
        <w:tc>
          <w:tcPr>
            <w:tcW w:w="283" w:type="dxa"/>
            <w:tcBorders>
              <w:top w:val="nil"/>
              <w:bottom w:val="nil"/>
            </w:tcBorders>
          </w:tcPr>
          <w:p w14:paraId="3BB76E96" w14:textId="77777777" w:rsidR="00C53E49" w:rsidRPr="00D60C43" w:rsidRDefault="00C53E49" w:rsidP="00463760">
            <w:pPr>
              <w:rPr>
                <w:rFonts w:ascii="Arial" w:hAnsi="Arial" w:cs="Arial"/>
              </w:rPr>
            </w:pPr>
          </w:p>
        </w:tc>
        <w:tc>
          <w:tcPr>
            <w:tcW w:w="3119" w:type="dxa"/>
          </w:tcPr>
          <w:p w14:paraId="071A45EA" w14:textId="77777777" w:rsidR="00C53E49" w:rsidRPr="00D60C43" w:rsidRDefault="00C53E49" w:rsidP="00463760">
            <w:pPr>
              <w:rPr>
                <w:rFonts w:ascii="Arial" w:hAnsi="Arial" w:cs="Arial"/>
              </w:rPr>
            </w:pPr>
          </w:p>
        </w:tc>
      </w:tr>
      <w:tr w:rsidR="00C53E49" w:rsidRPr="00D60C43" w14:paraId="5571E727" w14:textId="77777777" w:rsidTr="00463760">
        <w:tc>
          <w:tcPr>
            <w:tcW w:w="3936" w:type="dxa"/>
            <w:vAlign w:val="center"/>
          </w:tcPr>
          <w:p w14:paraId="068A4311" w14:textId="77777777" w:rsidR="00C53E49" w:rsidRPr="00D60C43" w:rsidRDefault="00C53E49" w:rsidP="00463760">
            <w:pPr>
              <w:rPr>
                <w:rFonts w:ascii="Arial" w:hAnsi="Arial" w:cs="Arial"/>
              </w:rPr>
            </w:pPr>
            <w:r w:rsidRPr="00D60C43">
              <w:rPr>
                <w:rFonts w:ascii="Arial" w:hAnsi="Arial" w:cs="Arial"/>
              </w:rPr>
              <w:t>Safety footwear</w:t>
            </w:r>
          </w:p>
        </w:tc>
        <w:tc>
          <w:tcPr>
            <w:tcW w:w="283" w:type="dxa"/>
            <w:tcBorders>
              <w:top w:val="nil"/>
              <w:bottom w:val="nil"/>
            </w:tcBorders>
          </w:tcPr>
          <w:p w14:paraId="013B9B4D" w14:textId="77777777" w:rsidR="00C53E49" w:rsidRPr="00D60C43" w:rsidRDefault="00C53E49" w:rsidP="00463760">
            <w:pPr>
              <w:rPr>
                <w:rFonts w:ascii="Arial" w:hAnsi="Arial" w:cs="Arial"/>
              </w:rPr>
            </w:pPr>
          </w:p>
        </w:tc>
        <w:tc>
          <w:tcPr>
            <w:tcW w:w="567" w:type="dxa"/>
          </w:tcPr>
          <w:p w14:paraId="66C18E52" w14:textId="77777777" w:rsidR="00C53E49" w:rsidRPr="00D60C43" w:rsidRDefault="00C53E49" w:rsidP="00463760">
            <w:pPr>
              <w:rPr>
                <w:rFonts w:ascii="Arial" w:hAnsi="Arial" w:cs="Arial"/>
              </w:rPr>
            </w:pPr>
          </w:p>
        </w:tc>
        <w:tc>
          <w:tcPr>
            <w:tcW w:w="284" w:type="dxa"/>
            <w:tcBorders>
              <w:top w:val="nil"/>
              <w:bottom w:val="nil"/>
            </w:tcBorders>
          </w:tcPr>
          <w:p w14:paraId="2A7DC638" w14:textId="77777777" w:rsidR="00C53E49" w:rsidRPr="00D60C43" w:rsidRDefault="00C53E49" w:rsidP="00463760">
            <w:pPr>
              <w:rPr>
                <w:rFonts w:ascii="Arial" w:hAnsi="Arial" w:cs="Arial"/>
              </w:rPr>
            </w:pPr>
          </w:p>
        </w:tc>
        <w:tc>
          <w:tcPr>
            <w:tcW w:w="567" w:type="dxa"/>
          </w:tcPr>
          <w:p w14:paraId="362A1CE6" w14:textId="77777777" w:rsidR="00C53E49" w:rsidRPr="00D60C43" w:rsidRDefault="00C53E49" w:rsidP="00463760">
            <w:pPr>
              <w:rPr>
                <w:rFonts w:ascii="Arial" w:hAnsi="Arial" w:cs="Arial"/>
              </w:rPr>
            </w:pPr>
          </w:p>
        </w:tc>
        <w:tc>
          <w:tcPr>
            <w:tcW w:w="283" w:type="dxa"/>
            <w:tcBorders>
              <w:top w:val="nil"/>
              <w:bottom w:val="nil"/>
            </w:tcBorders>
          </w:tcPr>
          <w:p w14:paraId="08A37322" w14:textId="77777777" w:rsidR="00C53E49" w:rsidRPr="00D60C43" w:rsidRDefault="00C53E49" w:rsidP="00463760">
            <w:pPr>
              <w:rPr>
                <w:rFonts w:ascii="Arial" w:hAnsi="Arial" w:cs="Arial"/>
              </w:rPr>
            </w:pPr>
          </w:p>
        </w:tc>
        <w:tc>
          <w:tcPr>
            <w:tcW w:w="3119" w:type="dxa"/>
          </w:tcPr>
          <w:p w14:paraId="01848F16" w14:textId="77777777" w:rsidR="00C53E49" w:rsidRPr="00D60C43" w:rsidRDefault="00C53E49" w:rsidP="00463760">
            <w:pPr>
              <w:rPr>
                <w:rFonts w:ascii="Arial" w:hAnsi="Arial" w:cs="Arial"/>
              </w:rPr>
            </w:pPr>
          </w:p>
        </w:tc>
      </w:tr>
      <w:tr w:rsidR="00C53E49" w:rsidRPr="00D60C43" w14:paraId="539CCE0D" w14:textId="77777777" w:rsidTr="00463760">
        <w:tc>
          <w:tcPr>
            <w:tcW w:w="3936" w:type="dxa"/>
            <w:vAlign w:val="center"/>
          </w:tcPr>
          <w:p w14:paraId="0DBDAACC" w14:textId="77777777" w:rsidR="00C53E49" w:rsidRPr="00D60C43" w:rsidRDefault="00C53E49" w:rsidP="00463760">
            <w:pPr>
              <w:rPr>
                <w:rFonts w:ascii="Arial" w:hAnsi="Arial" w:cs="Arial"/>
              </w:rPr>
            </w:pPr>
            <w:r w:rsidRPr="00D60C43">
              <w:rPr>
                <w:rFonts w:ascii="Arial" w:hAnsi="Arial" w:cs="Arial"/>
              </w:rPr>
              <w:t>Hearing protection</w:t>
            </w:r>
          </w:p>
        </w:tc>
        <w:tc>
          <w:tcPr>
            <w:tcW w:w="283" w:type="dxa"/>
            <w:tcBorders>
              <w:top w:val="nil"/>
              <w:bottom w:val="nil"/>
            </w:tcBorders>
          </w:tcPr>
          <w:p w14:paraId="404E1B11" w14:textId="77777777" w:rsidR="00C53E49" w:rsidRPr="00D60C43" w:rsidRDefault="00C53E49" w:rsidP="00463760">
            <w:pPr>
              <w:rPr>
                <w:rFonts w:ascii="Arial" w:hAnsi="Arial" w:cs="Arial"/>
              </w:rPr>
            </w:pPr>
          </w:p>
        </w:tc>
        <w:tc>
          <w:tcPr>
            <w:tcW w:w="567" w:type="dxa"/>
          </w:tcPr>
          <w:p w14:paraId="0F71358B" w14:textId="77777777" w:rsidR="00C53E49" w:rsidRPr="00D60C43" w:rsidRDefault="00C53E49" w:rsidP="00463760">
            <w:pPr>
              <w:rPr>
                <w:rFonts w:ascii="Arial" w:hAnsi="Arial" w:cs="Arial"/>
              </w:rPr>
            </w:pPr>
          </w:p>
        </w:tc>
        <w:tc>
          <w:tcPr>
            <w:tcW w:w="284" w:type="dxa"/>
            <w:tcBorders>
              <w:top w:val="nil"/>
              <w:bottom w:val="nil"/>
            </w:tcBorders>
          </w:tcPr>
          <w:p w14:paraId="051FCB39" w14:textId="77777777" w:rsidR="00C53E49" w:rsidRPr="00D60C43" w:rsidRDefault="00C53E49" w:rsidP="00463760">
            <w:pPr>
              <w:rPr>
                <w:rFonts w:ascii="Arial" w:hAnsi="Arial" w:cs="Arial"/>
              </w:rPr>
            </w:pPr>
          </w:p>
        </w:tc>
        <w:tc>
          <w:tcPr>
            <w:tcW w:w="567" w:type="dxa"/>
          </w:tcPr>
          <w:p w14:paraId="2FC40640" w14:textId="77777777" w:rsidR="00C53E49" w:rsidRPr="00D60C43" w:rsidRDefault="00C53E49" w:rsidP="00463760">
            <w:pPr>
              <w:rPr>
                <w:rFonts w:ascii="Arial" w:hAnsi="Arial" w:cs="Arial"/>
              </w:rPr>
            </w:pPr>
          </w:p>
        </w:tc>
        <w:tc>
          <w:tcPr>
            <w:tcW w:w="283" w:type="dxa"/>
            <w:tcBorders>
              <w:top w:val="nil"/>
              <w:bottom w:val="nil"/>
            </w:tcBorders>
          </w:tcPr>
          <w:p w14:paraId="0E30961A" w14:textId="77777777" w:rsidR="00C53E49" w:rsidRPr="00D60C43" w:rsidRDefault="00C53E49" w:rsidP="00463760">
            <w:pPr>
              <w:rPr>
                <w:rFonts w:ascii="Arial" w:hAnsi="Arial" w:cs="Arial"/>
              </w:rPr>
            </w:pPr>
          </w:p>
        </w:tc>
        <w:tc>
          <w:tcPr>
            <w:tcW w:w="3119" w:type="dxa"/>
          </w:tcPr>
          <w:p w14:paraId="78FB168B" w14:textId="77777777" w:rsidR="00C53E49" w:rsidRPr="00D60C43" w:rsidRDefault="00C53E49" w:rsidP="00463760">
            <w:pPr>
              <w:rPr>
                <w:rFonts w:ascii="Arial" w:hAnsi="Arial" w:cs="Arial"/>
              </w:rPr>
            </w:pPr>
          </w:p>
        </w:tc>
      </w:tr>
      <w:tr w:rsidR="00C53E49" w:rsidRPr="00D60C43" w14:paraId="273D5475" w14:textId="77777777" w:rsidTr="00463760">
        <w:tc>
          <w:tcPr>
            <w:tcW w:w="3936" w:type="dxa"/>
            <w:vAlign w:val="center"/>
          </w:tcPr>
          <w:p w14:paraId="4199B6CB" w14:textId="77777777" w:rsidR="00C53E49" w:rsidRPr="00D60C43" w:rsidRDefault="00C53E49" w:rsidP="00463760">
            <w:pPr>
              <w:rPr>
                <w:rFonts w:ascii="Arial" w:hAnsi="Arial" w:cs="Arial"/>
              </w:rPr>
            </w:pPr>
            <w:r w:rsidRPr="00D60C43">
              <w:rPr>
                <w:rFonts w:ascii="Arial" w:hAnsi="Arial" w:cs="Arial"/>
              </w:rPr>
              <w:t>Overalls</w:t>
            </w:r>
          </w:p>
        </w:tc>
        <w:tc>
          <w:tcPr>
            <w:tcW w:w="283" w:type="dxa"/>
            <w:tcBorders>
              <w:top w:val="nil"/>
              <w:bottom w:val="nil"/>
            </w:tcBorders>
          </w:tcPr>
          <w:p w14:paraId="41065D11" w14:textId="77777777" w:rsidR="00C53E49" w:rsidRPr="00D60C43" w:rsidRDefault="00C53E49" w:rsidP="00463760">
            <w:pPr>
              <w:rPr>
                <w:rFonts w:ascii="Arial" w:hAnsi="Arial" w:cs="Arial"/>
              </w:rPr>
            </w:pPr>
          </w:p>
        </w:tc>
        <w:tc>
          <w:tcPr>
            <w:tcW w:w="567" w:type="dxa"/>
          </w:tcPr>
          <w:p w14:paraId="2C2D2E6B" w14:textId="77777777" w:rsidR="00C53E49" w:rsidRPr="00D60C43" w:rsidRDefault="00C53E49" w:rsidP="00463760">
            <w:pPr>
              <w:rPr>
                <w:rFonts w:ascii="Arial" w:hAnsi="Arial" w:cs="Arial"/>
              </w:rPr>
            </w:pPr>
          </w:p>
        </w:tc>
        <w:tc>
          <w:tcPr>
            <w:tcW w:w="284" w:type="dxa"/>
            <w:tcBorders>
              <w:top w:val="nil"/>
              <w:bottom w:val="nil"/>
            </w:tcBorders>
          </w:tcPr>
          <w:p w14:paraId="5C5A7F28" w14:textId="77777777" w:rsidR="00C53E49" w:rsidRPr="00D60C43" w:rsidRDefault="00C53E49" w:rsidP="00463760">
            <w:pPr>
              <w:rPr>
                <w:rFonts w:ascii="Arial" w:hAnsi="Arial" w:cs="Arial"/>
              </w:rPr>
            </w:pPr>
          </w:p>
        </w:tc>
        <w:tc>
          <w:tcPr>
            <w:tcW w:w="567" w:type="dxa"/>
          </w:tcPr>
          <w:p w14:paraId="16CD1BE4" w14:textId="77777777" w:rsidR="00C53E49" w:rsidRPr="00D60C43" w:rsidRDefault="00C53E49" w:rsidP="00463760">
            <w:pPr>
              <w:rPr>
                <w:rFonts w:ascii="Arial" w:hAnsi="Arial" w:cs="Arial"/>
              </w:rPr>
            </w:pPr>
          </w:p>
        </w:tc>
        <w:tc>
          <w:tcPr>
            <w:tcW w:w="283" w:type="dxa"/>
            <w:tcBorders>
              <w:top w:val="nil"/>
              <w:bottom w:val="nil"/>
            </w:tcBorders>
          </w:tcPr>
          <w:p w14:paraId="55B3C50E" w14:textId="77777777" w:rsidR="00C53E49" w:rsidRPr="00D60C43" w:rsidRDefault="00C53E49" w:rsidP="00463760">
            <w:pPr>
              <w:rPr>
                <w:rFonts w:ascii="Arial" w:hAnsi="Arial" w:cs="Arial"/>
              </w:rPr>
            </w:pPr>
          </w:p>
        </w:tc>
        <w:tc>
          <w:tcPr>
            <w:tcW w:w="3119" w:type="dxa"/>
          </w:tcPr>
          <w:p w14:paraId="6C9B9202" w14:textId="77777777" w:rsidR="00C53E49" w:rsidRPr="00D60C43" w:rsidRDefault="00C53E49" w:rsidP="00463760">
            <w:pPr>
              <w:rPr>
                <w:rFonts w:ascii="Arial" w:hAnsi="Arial" w:cs="Arial"/>
              </w:rPr>
            </w:pPr>
          </w:p>
        </w:tc>
      </w:tr>
      <w:tr w:rsidR="00C53E49" w:rsidRPr="00D60C43" w14:paraId="6AA7806F" w14:textId="77777777" w:rsidTr="00463760">
        <w:tc>
          <w:tcPr>
            <w:tcW w:w="3936" w:type="dxa"/>
            <w:vAlign w:val="center"/>
          </w:tcPr>
          <w:p w14:paraId="76DDDE8C" w14:textId="77777777" w:rsidR="00C53E49" w:rsidRPr="00D60C43" w:rsidRDefault="00C53E49" w:rsidP="00463760">
            <w:pPr>
              <w:rPr>
                <w:rFonts w:ascii="Arial" w:hAnsi="Arial" w:cs="Arial"/>
              </w:rPr>
            </w:pPr>
            <w:r w:rsidRPr="00D60C43">
              <w:rPr>
                <w:rFonts w:ascii="Arial" w:hAnsi="Arial" w:cs="Arial"/>
              </w:rPr>
              <w:t>Other, please specify</w:t>
            </w:r>
          </w:p>
        </w:tc>
        <w:tc>
          <w:tcPr>
            <w:tcW w:w="283" w:type="dxa"/>
            <w:tcBorders>
              <w:top w:val="nil"/>
              <w:bottom w:val="nil"/>
            </w:tcBorders>
          </w:tcPr>
          <w:p w14:paraId="38AF9D17" w14:textId="77777777" w:rsidR="00C53E49" w:rsidRPr="00D60C43" w:rsidRDefault="00C53E49" w:rsidP="00463760">
            <w:pPr>
              <w:rPr>
                <w:rFonts w:ascii="Arial" w:hAnsi="Arial" w:cs="Arial"/>
              </w:rPr>
            </w:pPr>
          </w:p>
        </w:tc>
        <w:tc>
          <w:tcPr>
            <w:tcW w:w="567" w:type="dxa"/>
          </w:tcPr>
          <w:p w14:paraId="442A5B7D" w14:textId="77777777" w:rsidR="00C53E49" w:rsidRPr="00D60C43" w:rsidRDefault="00C53E49" w:rsidP="00463760">
            <w:pPr>
              <w:rPr>
                <w:rFonts w:ascii="Arial" w:hAnsi="Arial" w:cs="Arial"/>
              </w:rPr>
            </w:pPr>
          </w:p>
        </w:tc>
        <w:tc>
          <w:tcPr>
            <w:tcW w:w="284" w:type="dxa"/>
            <w:tcBorders>
              <w:top w:val="nil"/>
              <w:bottom w:val="nil"/>
            </w:tcBorders>
          </w:tcPr>
          <w:p w14:paraId="2804A5F9" w14:textId="77777777" w:rsidR="00C53E49" w:rsidRPr="00D60C43" w:rsidRDefault="00C53E49" w:rsidP="00463760">
            <w:pPr>
              <w:rPr>
                <w:rFonts w:ascii="Arial" w:hAnsi="Arial" w:cs="Arial"/>
              </w:rPr>
            </w:pPr>
          </w:p>
        </w:tc>
        <w:tc>
          <w:tcPr>
            <w:tcW w:w="567" w:type="dxa"/>
          </w:tcPr>
          <w:p w14:paraId="556019F2" w14:textId="77777777" w:rsidR="00C53E49" w:rsidRPr="00D60C43" w:rsidRDefault="00C53E49" w:rsidP="00463760">
            <w:pPr>
              <w:rPr>
                <w:rFonts w:ascii="Arial" w:hAnsi="Arial" w:cs="Arial"/>
              </w:rPr>
            </w:pPr>
          </w:p>
        </w:tc>
        <w:tc>
          <w:tcPr>
            <w:tcW w:w="283" w:type="dxa"/>
            <w:tcBorders>
              <w:top w:val="nil"/>
              <w:bottom w:val="nil"/>
            </w:tcBorders>
          </w:tcPr>
          <w:p w14:paraId="62D0469B" w14:textId="77777777" w:rsidR="00C53E49" w:rsidRPr="00D60C43" w:rsidRDefault="00C53E49" w:rsidP="00463760">
            <w:pPr>
              <w:rPr>
                <w:rFonts w:ascii="Arial" w:hAnsi="Arial" w:cs="Arial"/>
              </w:rPr>
            </w:pPr>
          </w:p>
        </w:tc>
        <w:tc>
          <w:tcPr>
            <w:tcW w:w="3119" w:type="dxa"/>
          </w:tcPr>
          <w:p w14:paraId="6B31A583" w14:textId="77777777" w:rsidR="00C53E49" w:rsidRPr="00D60C43" w:rsidRDefault="00C53E49" w:rsidP="00463760">
            <w:pPr>
              <w:rPr>
                <w:rFonts w:ascii="Arial" w:hAnsi="Arial" w:cs="Arial"/>
              </w:rPr>
            </w:pPr>
          </w:p>
        </w:tc>
      </w:tr>
    </w:tbl>
    <w:p w14:paraId="36F70741" w14:textId="77777777" w:rsidR="00C53E49" w:rsidRPr="00D60C43" w:rsidRDefault="00C53E49" w:rsidP="00C53E49">
      <w:pPr>
        <w:rPr>
          <w:rFonts w:ascii="Arial" w:hAnsi="Arial" w:cs="Arial"/>
        </w:rPr>
      </w:pPr>
    </w:p>
    <w:p w14:paraId="3DDE15CA" w14:textId="77777777" w:rsidR="00C53E49" w:rsidRPr="00D60C43" w:rsidRDefault="00C53E49" w:rsidP="00C53E49">
      <w:pPr>
        <w:rPr>
          <w:rFonts w:ascii="Arial" w:hAnsi="Arial" w:cs="Arial"/>
        </w:rPr>
      </w:pPr>
      <w:r w:rsidRPr="00D60C43">
        <w:rPr>
          <w:rFonts w:ascii="Arial" w:hAnsi="Arial" w:cs="Arial"/>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282"/>
        <w:gridCol w:w="608"/>
        <w:gridCol w:w="283"/>
        <w:gridCol w:w="566"/>
        <w:gridCol w:w="282"/>
        <w:gridCol w:w="3098"/>
      </w:tblGrid>
      <w:tr w:rsidR="00C53E49" w:rsidRPr="00D60C43" w14:paraId="34D09B8C" w14:textId="77777777" w:rsidTr="00463760">
        <w:tc>
          <w:tcPr>
            <w:tcW w:w="3936" w:type="dxa"/>
            <w:tcBorders>
              <w:right w:val="nil"/>
            </w:tcBorders>
            <w:shd w:val="clear" w:color="auto" w:fill="365F91"/>
            <w:vAlign w:val="center"/>
          </w:tcPr>
          <w:p w14:paraId="0BF6C3AC" w14:textId="77777777" w:rsidR="00C53E49" w:rsidRPr="00D60C43" w:rsidRDefault="00C53E49" w:rsidP="00463760">
            <w:pPr>
              <w:pStyle w:val="Heading2"/>
              <w:rPr>
                <w:rFonts w:ascii="Arial" w:hAnsi="Arial" w:cs="Arial"/>
                <w:color w:val="FFFFFF"/>
                <w:sz w:val="22"/>
                <w:szCs w:val="22"/>
              </w:rPr>
            </w:pPr>
            <w:bookmarkStart w:id="30" w:name="_Toc19527686"/>
            <w:r w:rsidRPr="00D60C43">
              <w:rPr>
                <w:rFonts w:ascii="Arial" w:hAnsi="Arial" w:cs="Arial"/>
                <w:color w:val="FFFFFF"/>
                <w:sz w:val="22"/>
                <w:szCs w:val="22"/>
              </w:rPr>
              <w:t>5 Permit-to-Work</w:t>
            </w:r>
            <w:bookmarkEnd w:id="30"/>
          </w:p>
        </w:tc>
        <w:tc>
          <w:tcPr>
            <w:tcW w:w="283" w:type="dxa"/>
            <w:tcBorders>
              <w:left w:val="nil"/>
              <w:bottom w:val="single" w:sz="4" w:space="0" w:color="auto"/>
              <w:right w:val="nil"/>
            </w:tcBorders>
            <w:shd w:val="clear" w:color="auto" w:fill="365F91"/>
            <w:vAlign w:val="center"/>
          </w:tcPr>
          <w:p w14:paraId="14BD566F"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3EA99599"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0ADCEE0B"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58A4DF35"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4813CB78"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3A71A4EB" w14:textId="3A0E1FFE"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639E7AF7" w14:textId="77777777" w:rsidTr="00463760">
        <w:tc>
          <w:tcPr>
            <w:tcW w:w="3936" w:type="dxa"/>
            <w:vAlign w:val="center"/>
          </w:tcPr>
          <w:p w14:paraId="41EC0AF9"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Will the work be controlled by any of the following permits?</w:t>
            </w:r>
          </w:p>
        </w:tc>
        <w:tc>
          <w:tcPr>
            <w:tcW w:w="283" w:type="dxa"/>
            <w:tcBorders>
              <w:top w:val="single" w:sz="4" w:space="0" w:color="auto"/>
              <w:bottom w:val="nil"/>
            </w:tcBorders>
          </w:tcPr>
          <w:p w14:paraId="176DC661" w14:textId="77777777" w:rsidR="00C53E49" w:rsidRPr="00D60C43" w:rsidRDefault="00C53E49" w:rsidP="00463760">
            <w:pPr>
              <w:rPr>
                <w:rFonts w:ascii="Arial" w:hAnsi="Arial" w:cs="Arial"/>
              </w:rPr>
            </w:pPr>
          </w:p>
        </w:tc>
        <w:tc>
          <w:tcPr>
            <w:tcW w:w="567" w:type="dxa"/>
          </w:tcPr>
          <w:p w14:paraId="69603B7F" w14:textId="77777777" w:rsidR="00C53E49" w:rsidRPr="00D60C43" w:rsidRDefault="00C53E49" w:rsidP="00463760">
            <w:pPr>
              <w:rPr>
                <w:rFonts w:ascii="Arial" w:hAnsi="Arial" w:cs="Arial"/>
              </w:rPr>
            </w:pPr>
          </w:p>
        </w:tc>
        <w:tc>
          <w:tcPr>
            <w:tcW w:w="284" w:type="dxa"/>
            <w:tcBorders>
              <w:bottom w:val="nil"/>
            </w:tcBorders>
          </w:tcPr>
          <w:p w14:paraId="2BD7632F" w14:textId="77777777" w:rsidR="00C53E49" w:rsidRPr="00D60C43" w:rsidRDefault="00C53E49" w:rsidP="00463760">
            <w:pPr>
              <w:rPr>
                <w:rFonts w:ascii="Arial" w:hAnsi="Arial" w:cs="Arial"/>
              </w:rPr>
            </w:pPr>
          </w:p>
        </w:tc>
        <w:tc>
          <w:tcPr>
            <w:tcW w:w="567" w:type="dxa"/>
          </w:tcPr>
          <w:p w14:paraId="0104D912" w14:textId="77777777" w:rsidR="00C53E49" w:rsidRPr="00D60C43" w:rsidRDefault="00C53E49" w:rsidP="00463760">
            <w:pPr>
              <w:rPr>
                <w:rFonts w:ascii="Arial" w:hAnsi="Arial" w:cs="Arial"/>
              </w:rPr>
            </w:pPr>
          </w:p>
        </w:tc>
        <w:tc>
          <w:tcPr>
            <w:tcW w:w="283" w:type="dxa"/>
            <w:tcBorders>
              <w:bottom w:val="nil"/>
            </w:tcBorders>
          </w:tcPr>
          <w:p w14:paraId="32083698" w14:textId="77777777" w:rsidR="00C53E49" w:rsidRPr="00D60C43" w:rsidRDefault="00C53E49" w:rsidP="00463760">
            <w:pPr>
              <w:rPr>
                <w:rFonts w:ascii="Arial" w:hAnsi="Arial" w:cs="Arial"/>
              </w:rPr>
            </w:pPr>
          </w:p>
        </w:tc>
        <w:tc>
          <w:tcPr>
            <w:tcW w:w="3119" w:type="dxa"/>
          </w:tcPr>
          <w:p w14:paraId="002341C3" w14:textId="77777777" w:rsidR="00C53E49" w:rsidRPr="00D60C43" w:rsidRDefault="00C53E49" w:rsidP="00463760">
            <w:pPr>
              <w:rPr>
                <w:rFonts w:ascii="Arial" w:hAnsi="Arial" w:cs="Arial"/>
              </w:rPr>
            </w:pPr>
          </w:p>
        </w:tc>
      </w:tr>
      <w:tr w:rsidR="00C53E49" w:rsidRPr="00D60C43" w14:paraId="3D4F2F9B" w14:textId="77777777" w:rsidTr="00463760">
        <w:tc>
          <w:tcPr>
            <w:tcW w:w="3936" w:type="dxa"/>
            <w:vAlign w:val="center"/>
          </w:tcPr>
          <w:p w14:paraId="51E042DD"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Confined spaces</w:t>
            </w:r>
          </w:p>
        </w:tc>
        <w:tc>
          <w:tcPr>
            <w:tcW w:w="283" w:type="dxa"/>
            <w:tcBorders>
              <w:top w:val="nil"/>
              <w:bottom w:val="nil"/>
            </w:tcBorders>
          </w:tcPr>
          <w:p w14:paraId="237202C3" w14:textId="77777777" w:rsidR="00C53E49" w:rsidRPr="00D60C43" w:rsidRDefault="00C53E49" w:rsidP="00463760">
            <w:pPr>
              <w:rPr>
                <w:rFonts w:ascii="Arial" w:hAnsi="Arial" w:cs="Arial"/>
              </w:rPr>
            </w:pPr>
          </w:p>
        </w:tc>
        <w:tc>
          <w:tcPr>
            <w:tcW w:w="567" w:type="dxa"/>
          </w:tcPr>
          <w:p w14:paraId="67E0AA96" w14:textId="77777777" w:rsidR="00C53E49" w:rsidRPr="00D60C43" w:rsidRDefault="00C53E49" w:rsidP="00463760">
            <w:pPr>
              <w:rPr>
                <w:rFonts w:ascii="Arial" w:hAnsi="Arial" w:cs="Arial"/>
              </w:rPr>
            </w:pPr>
          </w:p>
        </w:tc>
        <w:tc>
          <w:tcPr>
            <w:tcW w:w="284" w:type="dxa"/>
            <w:tcBorders>
              <w:top w:val="nil"/>
              <w:bottom w:val="nil"/>
            </w:tcBorders>
          </w:tcPr>
          <w:p w14:paraId="30FD1BBA" w14:textId="77777777" w:rsidR="00C53E49" w:rsidRPr="00D60C43" w:rsidRDefault="00C53E49" w:rsidP="00463760">
            <w:pPr>
              <w:rPr>
                <w:rFonts w:ascii="Arial" w:hAnsi="Arial" w:cs="Arial"/>
              </w:rPr>
            </w:pPr>
          </w:p>
        </w:tc>
        <w:tc>
          <w:tcPr>
            <w:tcW w:w="567" w:type="dxa"/>
          </w:tcPr>
          <w:p w14:paraId="791D833C" w14:textId="77777777" w:rsidR="00C53E49" w:rsidRPr="00D60C43" w:rsidRDefault="00C53E49" w:rsidP="00463760">
            <w:pPr>
              <w:rPr>
                <w:rFonts w:ascii="Arial" w:hAnsi="Arial" w:cs="Arial"/>
              </w:rPr>
            </w:pPr>
          </w:p>
        </w:tc>
        <w:tc>
          <w:tcPr>
            <w:tcW w:w="283" w:type="dxa"/>
            <w:tcBorders>
              <w:top w:val="nil"/>
              <w:bottom w:val="nil"/>
            </w:tcBorders>
          </w:tcPr>
          <w:p w14:paraId="7C409EBD" w14:textId="77777777" w:rsidR="00C53E49" w:rsidRPr="00D60C43" w:rsidRDefault="00C53E49" w:rsidP="00463760">
            <w:pPr>
              <w:rPr>
                <w:rFonts w:ascii="Arial" w:hAnsi="Arial" w:cs="Arial"/>
              </w:rPr>
            </w:pPr>
          </w:p>
        </w:tc>
        <w:tc>
          <w:tcPr>
            <w:tcW w:w="3119" w:type="dxa"/>
          </w:tcPr>
          <w:p w14:paraId="5616A1EF" w14:textId="77777777" w:rsidR="00C53E49" w:rsidRPr="00D60C43" w:rsidRDefault="00C53E49" w:rsidP="00463760">
            <w:pPr>
              <w:rPr>
                <w:rFonts w:ascii="Arial" w:hAnsi="Arial" w:cs="Arial"/>
              </w:rPr>
            </w:pPr>
          </w:p>
        </w:tc>
      </w:tr>
      <w:tr w:rsidR="00C53E49" w:rsidRPr="00D60C43" w14:paraId="26A9CF6E" w14:textId="77777777" w:rsidTr="00463760">
        <w:tc>
          <w:tcPr>
            <w:tcW w:w="3936" w:type="dxa"/>
            <w:vAlign w:val="center"/>
          </w:tcPr>
          <w:p w14:paraId="21E228B9"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Hot work</w:t>
            </w:r>
          </w:p>
        </w:tc>
        <w:tc>
          <w:tcPr>
            <w:tcW w:w="283" w:type="dxa"/>
            <w:tcBorders>
              <w:top w:val="nil"/>
              <w:bottom w:val="nil"/>
            </w:tcBorders>
          </w:tcPr>
          <w:p w14:paraId="7C410BC2" w14:textId="77777777" w:rsidR="00C53E49" w:rsidRPr="00D60C43" w:rsidRDefault="00C53E49" w:rsidP="00463760">
            <w:pPr>
              <w:rPr>
                <w:rFonts w:ascii="Arial" w:hAnsi="Arial" w:cs="Arial"/>
              </w:rPr>
            </w:pPr>
          </w:p>
        </w:tc>
        <w:tc>
          <w:tcPr>
            <w:tcW w:w="567" w:type="dxa"/>
          </w:tcPr>
          <w:p w14:paraId="666D0769" w14:textId="77777777" w:rsidR="00C53E49" w:rsidRPr="00D60C43" w:rsidRDefault="00C53E49" w:rsidP="00463760">
            <w:pPr>
              <w:rPr>
                <w:rFonts w:ascii="Arial" w:hAnsi="Arial" w:cs="Arial"/>
              </w:rPr>
            </w:pPr>
          </w:p>
        </w:tc>
        <w:tc>
          <w:tcPr>
            <w:tcW w:w="284" w:type="dxa"/>
            <w:tcBorders>
              <w:top w:val="nil"/>
              <w:bottom w:val="nil"/>
            </w:tcBorders>
          </w:tcPr>
          <w:p w14:paraId="7FC243BF" w14:textId="77777777" w:rsidR="00C53E49" w:rsidRPr="00D60C43" w:rsidRDefault="00C53E49" w:rsidP="00463760">
            <w:pPr>
              <w:rPr>
                <w:rFonts w:ascii="Arial" w:hAnsi="Arial" w:cs="Arial"/>
              </w:rPr>
            </w:pPr>
          </w:p>
        </w:tc>
        <w:tc>
          <w:tcPr>
            <w:tcW w:w="567" w:type="dxa"/>
          </w:tcPr>
          <w:p w14:paraId="5AADF936" w14:textId="77777777" w:rsidR="00C53E49" w:rsidRPr="00D60C43" w:rsidRDefault="00C53E49" w:rsidP="00463760">
            <w:pPr>
              <w:rPr>
                <w:rFonts w:ascii="Arial" w:hAnsi="Arial" w:cs="Arial"/>
              </w:rPr>
            </w:pPr>
          </w:p>
        </w:tc>
        <w:tc>
          <w:tcPr>
            <w:tcW w:w="283" w:type="dxa"/>
            <w:tcBorders>
              <w:top w:val="nil"/>
              <w:bottom w:val="nil"/>
            </w:tcBorders>
          </w:tcPr>
          <w:p w14:paraId="5F3E6C26" w14:textId="77777777" w:rsidR="00C53E49" w:rsidRPr="00D60C43" w:rsidRDefault="00C53E49" w:rsidP="00463760">
            <w:pPr>
              <w:rPr>
                <w:rFonts w:ascii="Arial" w:hAnsi="Arial" w:cs="Arial"/>
              </w:rPr>
            </w:pPr>
          </w:p>
        </w:tc>
        <w:tc>
          <w:tcPr>
            <w:tcW w:w="3119" w:type="dxa"/>
          </w:tcPr>
          <w:p w14:paraId="78C7DE58" w14:textId="77777777" w:rsidR="00C53E49" w:rsidRPr="00D60C43" w:rsidRDefault="00C53E49" w:rsidP="00463760">
            <w:pPr>
              <w:rPr>
                <w:rFonts w:ascii="Arial" w:hAnsi="Arial" w:cs="Arial"/>
              </w:rPr>
            </w:pPr>
          </w:p>
        </w:tc>
      </w:tr>
      <w:tr w:rsidR="00C53E49" w:rsidRPr="00D60C43" w14:paraId="15E35096" w14:textId="77777777" w:rsidTr="00463760">
        <w:tc>
          <w:tcPr>
            <w:tcW w:w="3936" w:type="dxa"/>
            <w:vAlign w:val="center"/>
          </w:tcPr>
          <w:p w14:paraId="5B87735E"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Roof work</w:t>
            </w:r>
          </w:p>
        </w:tc>
        <w:tc>
          <w:tcPr>
            <w:tcW w:w="283" w:type="dxa"/>
            <w:tcBorders>
              <w:top w:val="nil"/>
              <w:bottom w:val="nil"/>
            </w:tcBorders>
          </w:tcPr>
          <w:p w14:paraId="7661D721" w14:textId="77777777" w:rsidR="00C53E49" w:rsidRPr="00D60C43" w:rsidRDefault="00C53E49" w:rsidP="00463760">
            <w:pPr>
              <w:rPr>
                <w:rFonts w:ascii="Arial" w:hAnsi="Arial" w:cs="Arial"/>
              </w:rPr>
            </w:pPr>
          </w:p>
        </w:tc>
        <w:tc>
          <w:tcPr>
            <w:tcW w:w="567" w:type="dxa"/>
          </w:tcPr>
          <w:p w14:paraId="2287021A" w14:textId="77777777" w:rsidR="00C53E49" w:rsidRPr="00D60C43" w:rsidRDefault="00C53E49" w:rsidP="00463760">
            <w:pPr>
              <w:rPr>
                <w:rFonts w:ascii="Arial" w:hAnsi="Arial" w:cs="Arial"/>
              </w:rPr>
            </w:pPr>
          </w:p>
        </w:tc>
        <w:tc>
          <w:tcPr>
            <w:tcW w:w="284" w:type="dxa"/>
            <w:tcBorders>
              <w:top w:val="nil"/>
              <w:bottom w:val="nil"/>
            </w:tcBorders>
          </w:tcPr>
          <w:p w14:paraId="306875B0" w14:textId="77777777" w:rsidR="00C53E49" w:rsidRPr="00D60C43" w:rsidRDefault="00C53E49" w:rsidP="00463760">
            <w:pPr>
              <w:rPr>
                <w:rFonts w:ascii="Arial" w:hAnsi="Arial" w:cs="Arial"/>
              </w:rPr>
            </w:pPr>
          </w:p>
        </w:tc>
        <w:tc>
          <w:tcPr>
            <w:tcW w:w="567" w:type="dxa"/>
          </w:tcPr>
          <w:p w14:paraId="3277BD66" w14:textId="77777777" w:rsidR="00C53E49" w:rsidRPr="00D60C43" w:rsidRDefault="00C53E49" w:rsidP="00463760">
            <w:pPr>
              <w:rPr>
                <w:rFonts w:ascii="Arial" w:hAnsi="Arial" w:cs="Arial"/>
              </w:rPr>
            </w:pPr>
          </w:p>
        </w:tc>
        <w:tc>
          <w:tcPr>
            <w:tcW w:w="283" w:type="dxa"/>
            <w:tcBorders>
              <w:top w:val="nil"/>
              <w:bottom w:val="nil"/>
            </w:tcBorders>
          </w:tcPr>
          <w:p w14:paraId="36A9D170" w14:textId="77777777" w:rsidR="00C53E49" w:rsidRPr="00D60C43" w:rsidRDefault="00C53E49" w:rsidP="00463760">
            <w:pPr>
              <w:rPr>
                <w:rFonts w:ascii="Arial" w:hAnsi="Arial" w:cs="Arial"/>
              </w:rPr>
            </w:pPr>
          </w:p>
        </w:tc>
        <w:tc>
          <w:tcPr>
            <w:tcW w:w="3119" w:type="dxa"/>
          </w:tcPr>
          <w:p w14:paraId="2BD4984B" w14:textId="77777777" w:rsidR="00C53E49" w:rsidRPr="00D60C43" w:rsidRDefault="00C53E49" w:rsidP="00463760">
            <w:pPr>
              <w:rPr>
                <w:rFonts w:ascii="Arial" w:hAnsi="Arial" w:cs="Arial"/>
              </w:rPr>
            </w:pPr>
          </w:p>
        </w:tc>
      </w:tr>
      <w:tr w:rsidR="00C53E49" w:rsidRPr="00D60C43" w14:paraId="692ED8FF" w14:textId="77777777" w:rsidTr="00463760">
        <w:tc>
          <w:tcPr>
            <w:tcW w:w="3936" w:type="dxa"/>
            <w:vAlign w:val="center"/>
          </w:tcPr>
          <w:p w14:paraId="4C974E14"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Trenching/Excavation</w:t>
            </w:r>
          </w:p>
        </w:tc>
        <w:tc>
          <w:tcPr>
            <w:tcW w:w="283" w:type="dxa"/>
            <w:tcBorders>
              <w:top w:val="nil"/>
              <w:bottom w:val="nil"/>
            </w:tcBorders>
          </w:tcPr>
          <w:p w14:paraId="639B28F5" w14:textId="77777777" w:rsidR="00C53E49" w:rsidRPr="00D60C43" w:rsidRDefault="00C53E49" w:rsidP="00463760">
            <w:pPr>
              <w:rPr>
                <w:rFonts w:ascii="Arial" w:hAnsi="Arial" w:cs="Arial"/>
              </w:rPr>
            </w:pPr>
          </w:p>
        </w:tc>
        <w:tc>
          <w:tcPr>
            <w:tcW w:w="567" w:type="dxa"/>
          </w:tcPr>
          <w:p w14:paraId="527F3B16" w14:textId="77777777" w:rsidR="00C53E49" w:rsidRPr="00D60C43" w:rsidRDefault="00C53E49" w:rsidP="00463760">
            <w:pPr>
              <w:rPr>
                <w:rFonts w:ascii="Arial" w:hAnsi="Arial" w:cs="Arial"/>
              </w:rPr>
            </w:pPr>
          </w:p>
        </w:tc>
        <w:tc>
          <w:tcPr>
            <w:tcW w:w="284" w:type="dxa"/>
            <w:tcBorders>
              <w:top w:val="nil"/>
              <w:bottom w:val="nil"/>
            </w:tcBorders>
          </w:tcPr>
          <w:p w14:paraId="760A8D09" w14:textId="77777777" w:rsidR="00C53E49" w:rsidRPr="00D60C43" w:rsidRDefault="00C53E49" w:rsidP="00463760">
            <w:pPr>
              <w:rPr>
                <w:rFonts w:ascii="Arial" w:hAnsi="Arial" w:cs="Arial"/>
              </w:rPr>
            </w:pPr>
          </w:p>
        </w:tc>
        <w:tc>
          <w:tcPr>
            <w:tcW w:w="567" w:type="dxa"/>
          </w:tcPr>
          <w:p w14:paraId="0DD18E81" w14:textId="77777777" w:rsidR="00C53E49" w:rsidRPr="00D60C43" w:rsidRDefault="00C53E49" w:rsidP="00463760">
            <w:pPr>
              <w:rPr>
                <w:rFonts w:ascii="Arial" w:hAnsi="Arial" w:cs="Arial"/>
              </w:rPr>
            </w:pPr>
          </w:p>
        </w:tc>
        <w:tc>
          <w:tcPr>
            <w:tcW w:w="283" w:type="dxa"/>
            <w:tcBorders>
              <w:top w:val="nil"/>
              <w:bottom w:val="nil"/>
            </w:tcBorders>
          </w:tcPr>
          <w:p w14:paraId="3B54A4A2" w14:textId="77777777" w:rsidR="00C53E49" w:rsidRPr="00D60C43" w:rsidRDefault="00C53E49" w:rsidP="00463760">
            <w:pPr>
              <w:rPr>
                <w:rFonts w:ascii="Arial" w:hAnsi="Arial" w:cs="Arial"/>
              </w:rPr>
            </w:pPr>
          </w:p>
        </w:tc>
        <w:tc>
          <w:tcPr>
            <w:tcW w:w="3119" w:type="dxa"/>
          </w:tcPr>
          <w:p w14:paraId="393CB66A" w14:textId="77777777" w:rsidR="00C53E49" w:rsidRPr="00D60C43" w:rsidRDefault="00C53E49" w:rsidP="00463760">
            <w:pPr>
              <w:rPr>
                <w:rFonts w:ascii="Arial" w:hAnsi="Arial" w:cs="Arial"/>
              </w:rPr>
            </w:pPr>
          </w:p>
        </w:tc>
      </w:tr>
      <w:tr w:rsidR="00C53E49" w:rsidRPr="00D60C43" w14:paraId="1626060A" w14:textId="77777777" w:rsidTr="00463760">
        <w:tc>
          <w:tcPr>
            <w:tcW w:w="3936" w:type="dxa"/>
            <w:vAlign w:val="center"/>
          </w:tcPr>
          <w:p w14:paraId="45479C55"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Line breaking</w:t>
            </w:r>
          </w:p>
        </w:tc>
        <w:tc>
          <w:tcPr>
            <w:tcW w:w="283" w:type="dxa"/>
            <w:tcBorders>
              <w:top w:val="nil"/>
              <w:bottom w:val="nil"/>
            </w:tcBorders>
          </w:tcPr>
          <w:p w14:paraId="67453FB8" w14:textId="77777777" w:rsidR="00C53E49" w:rsidRPr="00D60C43" w:rsidRDefault="00C53E49" w:rsidP="00463760">
            <w:pPr>
              <w:rPr>
                <w:rFonts w:ascii="Arial" w:hAnsi="Arial" w:cs="Arial"/>
              </w:rPr>
            </w:pPr>
          </w:p>
        </w:tc>
        <w:tc>
          <w:tcPr>
            <w:tcW w:w="567" w:type="dxa"/>
          </w:tcPr>
          <w:p w14:paraId="66AA63B0" w14:textId="77777777" w:rsidR="00C53E49" w:rsidRPr="00D60C43" w:rsidRDefault="00C53E49" w:rsidP="00463760">
            <w:pPr>
              <w:rPr>
                <w:rFonts w:ascii="Arial" w:hAnsi="Arial" w:cs="Arial"/>
              </w:rPr>
            </w:pPr>
          </w:p>
        </w:tc>
        <w:tc>
          <w:tcPr>
            <w:tcW w:w="284" w:type="dxa"/>
            <w:tcBorders>
              <w:top w:val="nil"/>
              <w:bottom w:val="nil"/>
            </w:tcBorders>
          </w:tcPr>
          <w:p w14:paraId="31BF3BB8" w14:textId="77777777" w:rsidR="00C53E49" w:rsidRPr="00D60C43" w:rsidRDefault="00C53E49" w:rsidP="00463760">
            <w:pPr>
              <w:rPr>
                <w:rFonts w:ascii="Arial" w:hAnsi="Arial" w:cs="Arial"/>
              </w:rPr>
            </w:pPr>
          </w:p>
        </w:tc>
        <w:tc>
          <w:tcPr>
            <w:tcW w:w="567" w:type="dxa"/>
          </w:tcPr>
          <w:p w14:paraId="1062C116" w14:textId="77777777" w:rsidR="00C53E49" w:rsidRPr="00D60C43" w:rsidRDefault="00C53E49" w:rsidP="00463760">
            <w:pPr>
              <w:rPr>
                <w:rFonts w:ascii="Arial" w:hAnsi="Arial" w:cs="Arial"/>
              </w:rPr>
            </w:pPr>
          </w:p>
        </w:tc>
        <w:tc>
          <w:tcPr>
            <w:tcW w:w="283" w:type="dxa"/>
            <w:tcBorders>
              <w:top w:val="nil"/>
              <w:bottom w:val="nil"/>
            </w:tcBorders>
          </w:tcPr>
          <w:p w14:paraId="37962828" w14:textId="77777777" w:rsidR="00C53E49" w:rsidRPr="00D60C43" w:rsidRDefault="00C53E49" w:rsidP="00463760">
            <w:pPr>
              <w:rPr>
                <w:rFonts w:ascii="Arial" w:hAnsi="Arial" w:cs="Arial"/>
              </w:rPr>
            </w:pPr>
          </w:p>
        </w:tc>
        <w:tc>
          <w:tcPr>
            <w:tcW w:w="3119" w:type="dxa"/>
          </w:tcPr>
          <w:p w14:paraId="168F6518" w14:textId="77777777" w:rsidR="00C53E49" w:rsidRPr="00D60C43" w:rsidRDefault="00C53E49" w:rsidP="00463760">
            <w:pPr>
              <w:rPr>
                <w:rFonts w:ascii="Arial" w:hAnsi="Arial" w:cs="Arial"/>
              </w:rPr>
            </w:pPr>
          </w:p>
        </w:tc>
      </w:tr>
      <w:tr w:rsidR="00C53E49" w:rsidRPr="00D60C43" w14:paraId="7AD916A0" w14:textId="77777777" w:rsidTr="00463760">
        <w:tc>
          <w:tcPr>
            <w:tcW w:w="3936" w:type="dxa"/>
            <w:vAlign w:val="center"/>
          </w:tcPr>
          <w:p w14:paraId="4BC26993"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Live electrical work</w:t>
            </w:r>
          </w:p>
        </w:tc>
        <w:tc>
          <w:tcPr>
            <w:tcW w:w="283" w:type="dxa"/>
            <w:tcBorders>
              <w:top w:val="nil"/>
              <w:bottom w:val="nil"/>
            </w:tcBorders>
          </w:tcPr>
          <w:p w14:paraId="7C59123A" w14:textId="77777777" w:rsidR="00C53E49" w:rsidRPr="00D60C43" w:rsidRDefault="00C53E49" w:rsidP="00463760">
            <w:pPr>
              <w:rPr>
                <w:rFonts w:ascii="Arial" w:hAnsi="Arial" w:cs="Arial"/>
              </w:rPr>
            </w:pPr>
          </w:p>
        </w:tc>
        <w:tc>
          <w:tcPr>
            <w:tcW w:w="567" w:type="dxa"/>
          </w:tcPr>
          <w:p w14:paraId="001D3582" w14:textId="77777777" w:rsidR="00C53E49" w:rsidRPr="00D60C43" w:rsidRDefault="00C53E49" w:rsidP="00463760">
            <w:pPr>
              <w:rPr>
                <w:rFonts w:ascii="Arial" w:hAnsi="Arial" w:cs="Arial"/>
              </w:rPr>
            </w:pPr>
          </w:p>
        </w:tc>
        <w:tc>
          <w:tcPr>
            <w:tcW w:w="284" w:type="dxa"/>
            <w:tcBorders>
              <w:top w:val="nil"/>
              <w:bottom w:val="nil"/>
            </w:tcBorders>
          </w:tcPr>
          <w:p w14:paraId="7B9A6835" w14:textId="77777777" w:rsidR="00C53E49" w:rsidRPr="00D60C43" w:rsidRDefault="00C53E49" w:rsidP="00463760">
            <w:pPr>
              <w:rPr>
                <w:rFonts w:ascii="Arial" w:hAnsi="Arial" w:cs="Arial"/>
              </w:rPr>
            </w:pPr>
          </w:p>
        </w:tc>
        <w:tc>
          <w:tcPr>
            <w:tcW w:w="567" w:type="dxa"/>
          </w:tcPr>
          <w:p w14:paraId="6D9CAAFE" w14:textId="77777777" w:rsidR="00C53E49" w:rsidRPr="00D60C43" w:rsidRDefault="00C53E49" w:rsidP="00463760">
            <w:pPr>
              <w:rPr>
                <w:rFonts w:ascii="Arial" w:hAnsi="Arial" w:cs="Arial"/>
              </w:rPr>
            </w:pPr>
          </w:p>
        </w:tc>
        <w:tc>
          <w:tcPr>
            <w:tcW w:w="283" w:type="dxa"/>
            <w:tcBorders>
              <w:top w:val="nil"/>
              <w:bottom w:val="nil"/>
            </w:tcBorders>
          </w:tcPr>
          <w:p w14:paraId="2E58D686" w14:textId="77777777" w:rsidR="00C53E49" w:rsidRPr="00D60C43" w:rsidRDefault="00C53E49" w:rsidP="00463760">
            <w:pPr>
              <w:rPr>
                <w:rFonts w:ascii="Arial" w:hAnsi="Arial" w:cs="Arial"/>
              </w:rPr>
            </w:pPr>
          </w:p>
        </w:tc>
        <w:tc>
          <w:tcPr>
            <w:tcW w:w="3119" w:type="dxa"/>
          </w:tcPr>
          <w:p w14:paraId="212A9D16" w14:textId="77777777" w:rsidR="00C53E49" w:rsidRPr="00D60C43" w:rsidRDefault="00C53E49" w:rsidP="00463760">
            <w:pPr>
              <w:rPr>
                <w:rFonts w:ascii="Arial" w:hAnsi="Arial" w:cs="Arial"/>
              </w:rPr>
            </w:pPr>
          </w:p>
        </w:tc>
      </w:tr>
    </w:tbl>
    <w:p w14:paraId="7545FCD2" w14:textId="77777777" w:rsidR="00C53E49" w:rsidRPr="00D60C43" w:rsidRDefault="00C53E49" w:rsidP="00C53E49">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283"/>
        <w:gridCol w:w="608"/>
        <w:gridCol w:w="283"/>
        <w:gridCol w:w="566"/>
        <w:gridCol w:w="282"/>
        <w:gridCol w:w="3101"/>
      </w:tblGrid>
      <w:tr w:rsidR="00C53E49" w:rsidRPr="00D60C43" w14:paraId="35B3FA12" w14:textId="77777777" w:rsidTr="00463760">
        <w:tc>
          <w:tcPr>
            <w:tcW w:w="3936" w:type="dxa"/>
            <w:tcBorders>
              <w:right w:val="nil"/>
            </w:tcBorders>
            <w:shd w:val="clear" w:color="auto" w:fill="365F91"/>
            <w:vAlign w:val="center"/>
          </w:tcPr>
          <w:p w14:paraId="1900F881" w14:textId="77777777" w:rsidR="00C53E49" w:rsidRPr="00D60C43" w:rsidRDefault="00C53E49" w:rsidP="00463760">
            <w:pPr>
              <w:pStyle w:val="EnvelopeReturn"/>
              <w:rPr>
                <w:rFonts w:ascii="Arial" w:hAnsi="Arial" w:cs="Arial"/>
                <w:b/>
                <w:color w:val="FFFFFF"/>
                <w:sz w:val="22"/>
                <w:szCs w:val="22"/>
              </w:rPr>
            </w:pPr>
            <w:r w:rsidRPr="00D60C43">
              <w:rPr>
                <w:rFonts w:ascii="Arial" w:hAnsi="Arial" w:cs="Arial"/>
                <w:b/>
                <w:color w:val="FFFFFF"/>
                <w:sz w:val="22"/>
                <w:szCs w:val="22"/>
              </w:rPr>
              <w:t>6 Additional</w:t>
            </w:r>
          </w:p>
        </w:tc>
        <w:tc>
          <w:tcPr>
            <w:tcW w:w="283" w:type="dxa"/>
            <w:tcBorders>
              <w:left w:val="nil"/>
              <w:bottom w:val="single" w:sz="4" w:space="0" w:color="auto"/>
              <w:right w:val="nil"/>
            </w:tcBorders>
            <w:shd w:val="clear" w:color="auto" w:fill="365F91"/>
            <w:vAlign w:val="center"/>
          </w:tcPr>
          <w:p w14:paraId="554A3C36"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1BF4CB2C" w14:textId="77777777" w:rsidR="00C53E49" w:rsidRPr="00D60C43" w:rsidRDefault="00C53E49" w:rsidP="00463760">
            <w:pPr>
              <w:rPr>
                <w:rFonts w:ascii="Arial" w:hAnsi="Arial" w:cs="Arial"/>
                <w:color w:val="FFFFFF"/>
              </w:rPr>
            </w:pPr>
            <w:r w:rsidRPr="00D60C43">
              <w:rPr>
                <w:rFonts w:ascii="Arial" w:hAnsi="Arial" w:cs="Arial"/>
                <w:b/>
                <w:color w:val="FFFFFF"/>
              </w:rPr>
              <w:t>Yes</w:t>
            </w:r>
          </w:p>
        </w:tc>
        <w:tc>
          <w:tcPr>
            <w:tcW w:w="284" w:type="dxa"/>
            <w:tcBorders>
              <w:left w:val="nil"/>
              <w:bottom w:val="single" w:sz="4" w:space="0" w:color="auto"/>
              <w:right w:val="nil"/>
            </w:tcBorders>
            <w:shd w:val="clear" w:color="auto" w:fill="365F91"/>
            <w:vAlign w:val="center"/>
          </w:tcPr>
          <w:p w14:paraId="19230B83" w14:textId="77777777" w:rsidR="00C53E49" w:rsidRPr="00D60C43" w:rsidRDefault="00C53E49" w:rsidP="00463760">
            <w:pPr>
              <w:rPr>
                <w:rFonts w:ascii="Arial" w:hAnsi="Arial" w:cs="Arial"/>
                <w:color w:val="FFFFFF"/>
              </w:rPr>
            </w:pPr>
          </w:p>
        </w:tc>
        <w:tc>
          <w:tcPr>
            <w:tcW w:w="567" w:type="dxa"/>
            <w:tcBorders>
              <w:left w:val="nil"/>
              <w:right w:val="nil"/>
            </w:tcBorders>
            <w:shd w:val="clear" w:color="auto" w:fill="365F91"/>
            <w:vAlign w:val="center"/>
          </w:tcPr>
          <w:p w14:paraId="707D60BA" w14:textId="77777777" w:rsidR="00C53E49" w:rsidRPr="00D60C43" w:rsidRDefault="00C53E49" w:rsidP="00463760">
            <w:pPr>
              <w:rPr>
                <w:rFonts w:ascii="Arial" w:hAnsi="Arial" w:cs="Arial"/>
                <w:color w:val="FFFFFF"/>
              </w:rPr>
            </w:pPr>
            <w:r w:rsidRPr="00D60C43">
              <w:rPr>
                <w:rFonts w:ascii="Arial" w:hAnsi="Arial" w:cs="Arial"/>
                <w:b/>
                <w:color w:val="FFFFFF"/>
              </w:rPr>
              <w:t>No</w:t>
            </w:r>
          </w:p>
        </w:tc>
        <w:tc>
          <w:tcPr>
            <w:tcW w:w="283" w:type="dxa"/>
            <w:tcBorders>
              <w:left w:val="nil"/>
              <w:bottom w:val="single" w:sz="4" w:space="0" w:color="auto"/>
              <w:right w:val="nil"/>
            </w:tcBorders>
            <w:shd w:val="clear" w:color="auto" w:fill="365F91"/>
            <w:vAlign w:val="center"/>
          </w:tcPr>
          <w:p w14:paraId="14F4ABFF" w14:textId="77777777" w:rsidR="00C53E49" w:rsidRPr="00D60C43" w:rsidRDefault="00C53E49" w:rsidP="00463760">
            <w:pPr>
              <w:rPr>
                <w:rFonts w:ascii="Arial" w:hAnsi="Arial" w:cs="Arial"/>
                <w:color w:val="FFFFFF"/>
              </w:rPr>
            </w:pPr>
          </w:p>
        </w:tc>
        <w:tc>
          <w:tcPr>
            <w:tcW w:w="3119" w:type="dxa"/>
            <w:tcBorders>
              <w:left w:val="nil"/>
            </w:tcBorders>
            <w:shd w:val="clear" w:color="auto" w:fill="365F91"/>
            <w:vAlign w:val="center"/>
          </w:tcPr>
          <w:p w14:paraId="097702D2" w14:textId="2E87A03C" w:rsidR="00C53E49" w:rsidRPr="00D60C43" w:rsidRDefault="001D0417" w:rsidP="00463760">
            <w:pPr>
              <w:rPr>
                <w:rFonts w:ascii="Arial" w:hAnsi="Arial" w:cs="Arial"/>
                <w:color w:val="FFFFFF"/>
              </w:rPr>
            </w:pPr>
            <w:r w:rsidRPr="00D60C43">
              <w:rPr>
                <w:rFonts w:ascii="Arial" w:hAnsi="Arial" w:cs="Arial"/>
                <w:b/>
                <w:color w:val="FFFFFF"/>
              </w:rPr>
              <w:t>Control measure</w:t>
            </w:r>
            <w:r w:rsidR="00C53E49" w:rsidRPr="00D60C43">
              <w:rPr>
                <w:rFonts w:ascii="Arial" w:hAnsi="Arial" w:cs="Arial"/>
                <w:b/>
                <w:color w:val="FFFFFF"/>
              </w:rPr>
              <w:t xml:space="preserve"> to be used</w:t>
            </w:r>
          </w:p>
        </w:tc>
      </w:tr>
      <w:tr w:rsidR="00C53E49" w:rsidRPr="00D60C43" w14:paraId="6C1F8861" w14:textId="77777777" w:rsidTr="00463760">
        <w:tc>
          <w:tcPr>
            <w:tcW w:w="3936" w:type="dxa"/>
            <w:vAlign w:val="center"/>
          </w:tcPr>
          <w:p w14:paraId="548D5ED4"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Is the work controlled by the following?</w:t>
            </w:r>
          </w:p>
        </w:tc>
        <w:tc>
          <w:tcPr>
            <w:tcW w:w="283" w:type="dxa"/>
            <w:tcBorders>
              <w:top w:val="single" w:sz="4" w:space="0" w:color="auto"/>
              <w:bottom w:val="nil"/>
            </w:tcBorders>
          </w:tcPr>
          <w:p w14:paraId="4E7BC022" w14:textId="77777777" w:rsidR="00C53E49" w:rsidRPr="00D60C43" w:rsidRDefault="00C53E49" w:rsidP="00463760">
            <w:pPr>
              <w:rPr>
                <w:rFonts w:ascii="Arial" w:hAnsi="Arial" w:cs="Arial"/>
              </w:rPr>
            </w:pPr>
          </w:p>
        </w:tc>
        <w:tc>
          <w:tcPr>
            <w:tcW w:w="567" w:type="dxa"/>
          </w:tcPr>
          <w:p w14:paraId="7C86BF60" w14:textId="77777777" w:rsidR="00C53E49" w:rsidRPr="00D60C43" w:rsidRDefault="00C53E49" w:rsidP="00463760">
            <w:pPr>
              <w:rPr>
                <w:rFonts w:ascii="Arial" w:hAnsi="Arial" w:cs="Arial"/>
              </w:rPr>
            </w:pPr>
          </w:p>
        </w:tc>
        <w:tc>
          <w:tcPr>
            <w:tcW w:w="284" w:type="dxa"/>
            <w:tcBorders>
              <w:bottom w:val="nil"/>
            </w:tcBorders>
          </w:tcPr>
          <w:p w14:paraId="5868BCB6" w14:textId="77777777" w:rsidR="00C53E49" w:rsidRPr="00D60C43" w:rsidRDefault="00C53E49" w:rsidP="00463760">
            <w:pPr>
              <w:rPr>
                <w:rFonts w:ascii="Arial" w:hAnsi="Arial" w:cs="Arial"/>
              </w:rPr>
            </w:pPr>
          </w:p>
        </w:tc>
        <w:tc>
          <w:tcPr>
            <w:tcW w:w="567" w:type="dxa"/>
          </w:tcPr>
          <w:p w14:paraId="451C6F41" w14:textId="77777777" w:rsidR="00C53E49" w:rsidRPr="00D60C43" w:rsidRDefault="00C53E49" w:rsidP="00463760">
            <w:pPr>
              <w:rPr>
                <w:rFonts w:ascii="Arial" w:hAnsi="Arial" w:cs="Arial"/>
              </w:rPr>
            </w:pPr>
          </w:p>
        </w:tc>
        <w:tc>
          <w:tcPr>
            <w:tcW w:w="283" w:type="dxa"/>
            <w:tcBorders>
              <w:bottom w:val="nil"/>
            </w:tcBorders>
          </w:tcPr>
          <w:p w14:paraId="6EE4E1FC" w14:textId="77777777" w:rsidR="00C53E49" w:rsidRPr="00D60C43" w:rsidRDefault="00C53E49" w:rsidP="00463760">
            <w:pPr>
              <w:rPr>
                <w:rFonts w:ascii="Arial" w:hAnsi="Arial" w:cs="Arial"/>
              </w:rPr>
            </w:pPr>
          </w:p>
        </w:tc>
        <w:tc>
          <w:tcPr>
            <w:tcW w:w="3119" w:type="dxa"/>
          </w:tcPr>
          <w:p w14:paraId="5DBE646D" w14:textId="77777777" w:rsidR="00C53E49" w:rsidRPr="00D60C43" w:rsidRDefault="00C53E49" w:rsidP="00463760">
            <w:pPr>
              <w:rPr>
                <w:rFonts w:ascii="Arial" w:hAnsi="Arial" w:cs="Arial"/>
              </w:rPr>
            </w:pPr>
          </w:p>
        </w:tc>
      </w:tr>
      <w:tr w:rsidR="00C53E49" w:rsidRPr="00D60C43" w14:paraId="6501DFAE" w14:textId="77777777" w:rsidTr="00463760">
        <w:tc>
          <w:tcPr>
            <w:tcW w:w="3936" w:type="dxa"/>
            <w:vAlign w:val="center"/>
          </w:tcPr>
          <w:p w14:paraId="10BFE8D4"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A method statement</w:t>
            </w:r>
          </w:p>
        </w:tc>
        <w:tc>
          <w:tcPr>
            <w:tcW w:w="283" w:type="dxa"/>
            <w:tcBorders>
              <w:top w:val="nil"/>
              <w:bottom w:val="nil"/>
            </w:tcBorders>
          </w:tcPr>
          <w:p w14:paraId="2D53BC99" w14:textId="77777777" w:rsidR="00C53E49" w:rsidRPr="00D60C43" w:rsidRDefault="00C53E49" w:rsidP="00463760">
            <w:pPr>
              <w:rPr>
                <w:rFonts w:ascii="Arial" w:hAnsi="Arial" w:cs="Arial"/>
              </w:rPr>
            </w:pPr>
          </w:p>
        </w:tc>
        <w:tc>
          <w:tcPr>
            <w:tcW w:w="567" w:type="dxa"/>
          </w:tcPr>
          <w:p w14:paraId="0076FA2D" w14:textId="77777777" w:rsidR="00C53E49" w:rsidRPr="00D60C43" w:rsidRDefault="00C53E49" w:rsidP="00463760">
            <w:pPr>
              <w:rPr>
                <w:rFonts w:ascii="Arial" w:hAnsi="Arial" w:cs="Arial"/>
              </w:rPr>
            </w:pPr>
          </w:p>
        </w:tc>
        <w:tc>
          <w:tcPr>
            <w:tcW w:w="284" w:type="dxa"/>
            <w:tcBorders>
              <w:top w:val="nil"/>
              <w:bottom w:val="nil"/>
            </w:tcBorders>
          </w:tcPr>
          <w:p w14:paraId="6F68337D" w14:textId="77777777" w:rsidR="00C53E49" w:rsidRPr="00D60C43" w:rsidRDefault="00C53E49" w:rsidP="00463760">
            <w:pPr>
              <w:rPr>
                <w:rFonts w:ascii="Arial" w:hAnsi="Arial" w:cs="Arial"/>
              </w:rPr>
            </w:pPr>
          </w:p>
        </w:tc>
        <w:tc>
          <w:tcPr>
            <w:tcW w:w="567" w:type="dxa"/>
          </w:tcPr>
          <w:p w14:paraId="0B8C2386" w14:textId="77777777" w:rsidR="00C53E49" w:rsidRPr="00D60C43" w:rsidRDefault="00C53E49" w:rsidP="00463760">
            <w:pPr>
              <w:rPr>
                <w:rFonts w:ascii="Arial" w:hAnsi="Arial" w:cs="Arial"/>
              </w:rPr>
            </w:pPr>
          </w:p>
        </w:tc>
        <w:tc>
          <w:tcPr>
            <w:tcW w:w="283" w:type="dxa"/>
            <w:tcBorders>
              <w:top w:val="nil"/>
              <w:bottom w:val="nil"/>
            </w:tcBorders>
          </w:tcPr>
          <w:p w14:paraId="1A3B73EB" w14:textId="77777777" w:rsidR="00C53E49" w:rsidRPr="00D60C43" w:rsidRDefault="00C53E49" w:rsidP="00463760">
            <w:pPr>
              <w:rPr>
                <w:rFonts w:ascii="Arial" w:hAnsi="Arial" w:cs="Arial"/>
              </w:rPr>
            </w:pPr>
          </w:p>
        </w:tc>
        <w:tc>
          <w:tcPr>
            <w:tcW w:w="3119" w:type="dxa"/>
          </w:tcPr>
          <w:p w14:paraId="75DAC699" w14:textId="77777777" w:rsidR="00C53E49" w:rsidRPr="00D60C43" w:rsidRDefault="00C53E49" w:rsidP="00463760">
            <w:pPr>
              <w:rPr>
                <w:rFonts w:ascii="Arial" w:hAnsi="Arial" w:cs="Arial"/>
              </w:rPr>
            </w:pPr>
          </w:p>
        </w:tc>
      </w:tr>
      <w:tr w:rsidR="00C53E49" w:rsidRPr="00D60C43" w14:paraId="0376F040" w14:textId="77777777" w:rsidTr="00463760">
        <w:tc>
          <w:tcPr>
            <w:tcW w:w="3936" w:type="dxa"/>
            <w:vAlign w:val="center"/>
          </w:tcPr>
          <w:p w14:paraId="13EEF90B" w14:textId="77777777" w:rsidR="00C53E49" w:rsidRPr="00D60C43" w:rsidRDefault="00C53E49" w:rsidP="00463760">
            <w:pPr>
              <w:pStyle w:val="EnvelopeReturn"/>
              <w:rPr>
                <w:rFonts w:ascii="Arial" w:hAnsi="Arial" w:cs="Arial"/>
                <w:sz w:val="22"/>
                <w:szCs w:val="22"/>
              </w:rPr>
            </w:pPr>
            <w:r w:rsidRPr="00D60C43">
              <w:rPr>
                <w:rFonts w:ascii="Arial" w:hAnsi="Arial" w:cs="Arial"/>
                <w:sz w:val="22"/>
                <w:szCs w:val="22"/>
              </w:rPr>
              <w:t>A risk assessment</w:t>
            </w:r>
          </w:p>
        </w:tc>
        <w:tc>
          <w:tcPr>
            <w:tcW w:w="283" w:type="dxa"/>
            <w:tcBorders>
              <w:top w:val="nil"/>
              <w:bottom w:val="nil"/>
            </w:tcBorders>
          </w:tcPr>
          <w:p w14:paraId="51D4E4E0" w14:textId="77777777" w:rsidR="00C53E49" w:rsidRPr="00D60C43" w:rsidRDefault="00C53E49" w:rsidP="00463760">
            <w:pPr>
              <w:rPr>
                <w:rFonts w:ascii="Arial" w:hAnsi="Arial" w:cs="Arial"/>
              </w:rPr>
            </w:pPr>
          </w:p>
        </w:tc>
        <w:tc>
          <w:tcPr>
            <w:tcW w:w="567" w:type="dxa"/>
          </w:tcPr>
          <w:p w14:paraId="6F5D42F5" w14:textId="77777777" w:rsidR="00C53E49" w:rsidRPr="00D60C43" w:rsidRDefault="00C53E49" w:rsidP="00463760">
            <w:pPr>
              <w:rPr>
                <w:rFonts w:ascii="Arial" w:hAnsi="Arial" w:cs="Arial"/>
              </w:rPr>
            </w:pPr>
          </w:p>
        </w:tc>
        <w:tc>
          <w:tcPr>
            <w:tcW w:w="284" w:type="dxa"/>
            <w:tcBorders>
              <w:top w:val="nil"/>
              <w:bottom w:val="nil"/>
            </w:tcBorders>
          </w:tcPr>
          <w:p w14:paraId="67DEAC2F" w14:textId="77777777" w:rsidR="00C53E49" w:rsidRPr="00D60C43" w:rsidRDefault="00C53E49" w:rsidP="00463760">
            <w:pPr>
              <w:rPr>
                <w:rFonts w:ascii="Arial" w:hAnsi="Arial" w:cs="Arial"/>
              </w:rPr>
            </w:pPr>
          </w:p>
        </w:tc>
        <w:tc>
          <w:tcPr>
            <w:tcW w:w="567" w:type="dxa"/>
          </w:tcPr>
          <w:p w14:paraId="64807897" w14:textId="77777777" w:rsidR="00C53E49" w:rsidRPr="00D60C43" w:rsidRDefault="00C53E49" w:rsidP="00463760">
            <w:pPr>
              <w:rPr>
                <w:rFonts w:ascii="Arial" w:hAnsi="Arial" w:cs="Arial"/>
              </w:rPr>
            </w:pPr>
          </w:p>
        </w:tc>
        <w:tc>
          <w:tcPr>
            <w:tcW w:w="283" w:type="dxa"/>
            <w:tcBorders>
              <w:top w:val="nil"/>
              <w:bottom w:val="nil"/>
            </w:tcBorders>
          </w:tcPr>
          <w:p w14:paraId="2F9F19D0" w14:textId="77777777" w:rsidR="00C53E49" w:rsidRPr="00D60C43" w:rsidRDefault="00C53E49" w:rsidP="00463760">
            <w:pPr>
              <w:rPr>
                <w:rFonts w:ascii="Arial" w:hAnsi="Arial" w:cs="Arial"/>
              </w:rPr>
            </w:pPr>
          </w:p>
        </w:tc>
        <w:tc>
          <w:tcPr>
            <w:tcW w:w="3119" w:type="dxa"/>
          </w:tcPr>
          <w:p w14:paraId="05AE1C0E" w14:textId="77777777" w:rsidR="00C53E49" w:rsidRPr="00D60C43" w:rsidRDefault="00C53E49" w:rsidP="00463760">
            <w:pPr>
              <w:rPr>
                <w:rFonts w:ascii="Arial" w:hAnsi="Arial" w:cs="Arial"/>
              </w:rPr>
            </w:pPr>
          </w:p>
        </w:tc>
      </w:tr>
      <w:tr w:rsidR="00C53E49" w:rsidRPr="00D60C43" w14:paraId="475EF36D" w14:textId="77777777" w:rsidTr="00463760">
        <w:tc>
          <w:tcPr>
            <w:tcW w:w="3936" w:type="dxa"/>
            <w:tcBorders>
              <w:left w:val="nil"/>
              <w:right w:val="nil"/>
            </w:tcBorders>
            <w:vAlign w:val="center"/>
          </w:tcPr>
          <w:p w14:paraId="04EB6C58" w14:textId="77777777" w:rsidR="00C53E49" w:rsidRPr="00D60C43" w:rsidRDefault="00C53E49" w:rsidP="00463760">
            <w:pPr>
              <w:pStyle w:val="EnvelopeReturn"/>
              <w:rPr>
                <w:rFonts w:ascii="Arial" w:hAnsi="Arial" w:cs="Arial"/>
                <w:sz w:val="22"/>
                <w:szCs w:val="22"/>
              </w:rPr>
            </w:pPr>
          </w:p>
        </w:tc>
        <w:tc>
          <w:tcPr>
            <w:tcW w:w="283" w:type="dxa"/>
            <w:tcBorders>
              <w:top w:val="nil"/>
              <w:left w:val="nil"/>
              <w:bottom w:val="nil"/>
              <w:right w:val="nil"/>
            </w:tcBorders>
          </w:tcPr>
          <w:p w14:paraId="56A81C12" w14:textId="77777777" w:rsidR="00C53E49" w:rsidRPr="00D60C43" w:rsidRDefault="00C53E49" w:rsidP="00463760">
            <w:pPr>
              <w:rPr>
                <w:rFonts w:ascii="Arial" w:hAnsi="Arial" w:cs="Arial"/>
              </w:rPr>
            </w:pPr>
          </w:p>
        </w:tc>
        <w:tc>
          <w:tcPr>
            <w:tcW w:w="567" w:type="dxa"/>
            <w:tcBorders>
              <w:left w:val="nil"/>
              <w:right w:val="nil"/>
            </w:tcBorders>
          </w:tcPr>
          <w:p w14:paraId="0A49CFE9" w14:textId="77777777" w:rsidR="00C53E49" w:rsidRPr="00D60C43" w:rsidRDefault="00C53E49" w:rsidP="00463760">
            <w:pPr>
              <w:rPr>
                <w:rFonts w:ascii="Arial" w:hAnsi="Arial" w:cs="Arial"/>
              </w:rPr>
            </w:pPr>
          </w:p>
        </w:tc>
        <w:tc>
          <w:tcPr>
            <w:tcW w:w="284" w:type="dxa"/>
            <w:tcBorders>
              <w:top w:val="nil"/>
              <w:left w:val="nil"/>
              <w:bottom w:val="nil"/>
              <w:right w:val="nil"/>
            </w:tcBorders>
          </w:tcPr>
          <w:p w14:paraId="4CB9CA4D" w14:textId="77777777" w:rsidR="00C53E49" w:rsidRPr="00D60C43" w:rsidRDefault="00C53E49" w:rsidP="00463760">
            <w:pPr>
              <w:rPr>
                <w:rFonts w:ascii="Arial" w:hAnsi="Arial" w:cs="Arial"/>
              </w:rPr>
            </w:pPr>
          </w:p>
        </w:tc>
        <w:tc>
          <w:tcPr>
            <w:tcW w:w="567" w:type="dxa"/>
            <w:tcBorders>
              <w:left w:val="nil"/>
              <w:right w:val="nil"/>
            </w:tcBorders>
          </w:tcPr>
          <w:p w14:paraId="0E92CFB5" w14:textId="77777777" w:rsidR="00C53E49" w:rsidRPr="00D60C43" w:rsidRDefault="00C53E49" w:rsidP="00463760">
            <w:pPr>
              <w:rPr>
                <w:rFonts w:ascii="Arial" w:hAnsi="Arial" w:cs="Arial"/>
              </w:rPr>
            </w:pPr>
          </w:p>
        </w:tc>
        <w:tc>
          <w:tcPr>
            <w:tcW w:w="283" w:type="dxa"/>
            <w:tcBorders>
              <w:top w:val="nil"/>
              <w:left w:val="nil"/>
              <w:bottom w:val="nil"/>
              <w:right w:val="nil"/>
            </w:tcBorders>
          </w:tcPr>
          <w:p w14:paraId="3136FD2A" w14:textId="77777777" w:rsidR="00C53E49" w:rsidRPr="00D60C43" w:rsidRDefault="00C53E49" w:rsidP="00463760">
            <w:pPr>
              <w:rPr>
                <w:rFonts w:ascii="Arial" w:hAnsi="Arial" w:cs="Arial"/>
              </w:rPr>
            </w:pPr>
          </w:p>
        </w:tc>
        <w:tc>
          <w:tcPr>
            <w:tcW w:w="3119" w:type="dxa"/>
            <w:tcBorders>
              <w:left w:val="nil"/>
              <w:right w:val="nil"/>
            </w:tcBorders>
          </w:tcPr>
          <w:p w14:paraId="259B06C1" w14:textId="77777777" w:rsidR="00C53E49" w:rsidRPr="00D60C43" w:rsidRDefault="00C53E49" w:rsidP="00463760">
            <w:pPr>
              <w:rPr>
                <w:rFonts w:ascii="Arial" w:hAnsi="Arial" w:cs="Arial"/>
              </w:rPr>
            </w:pPr>
          </w:p>
        </w:tc>
      </w:tr>
      <w:tr w:rsidR="00C53E49" w:rsidRPr="00D60C43" w14:paraId="1FE78809" w14:textId="77777777" w:rsidTr="00463760">
        <w:tc>
          <w:tcPr>
            <w:tcW w:w="3936" w:type="dxa"/>
            <w:vAlign w:val="center"/>
          </w:tcPr>
          <w:p w14:paraId="20AD8A38" w14:textId="77777777" w:rsidR="00C53E49" w:rsidRPr="00D60C43" w:rsidRDefault="00C53E49" w:rsidP="00463760">
            <w:pPr>
              <w:pStyle w:val="EnvelopeReturn"/>
              <w:rPr>
                <w:rFonts w:ascii="Arial" w:hAnsi="Arial" w:cs="Arial"/>
                <w:sz w:val="22"/>
                <w:szCs w:val="22"/>
              </w:rPr>
            </w:pPr>
            <w:r>
              <w:rPr>
                <w:rFonts w:ascii="Arial" w:hAnsi="Arial" w:cs="Arial"/>
                <w:sz w:val="22"/>
                <w:szCs w:val="22"/>
              </w:rPr>
              <w:t>Have you been provided a Trust Representative point of contact?</w:t>
            </w:r>
          </w:p>
        </w:tc>
        <w:tc>
          <w:tcPr>
            <w:tcW w:w="283" w:type="dxa"/>
            <w:tcBorders>
              <w:top w:val="nil"/>
              <w:bottom w:val="nil"/>
            </w:tcBorders>
          </w:tcPr>
          <w:p w14:paraId="3C9C5638" w14:textId="77777777" w:rsidR="00C53E49" w:rsidRPr="00D60C43" w:rsidRDefault="00C53E49" w:rsidP="00463760">
            <w:pPr>
              <w:rPr>
                <w:rFonts w:ascii="Arial" w:hAnsi="Arial" w:cs="Arial"/>
              </w:rPr>
            </w:pPr>
          </w:p>
        </w:tc>
        <w:tc>
          <w:tcPr>
            <w:tcW w:w="567" w:type="dxa"/>
          </w:tcPr>
          <w:p w14:paraId="54A46DF2" w14:textId="77777777" w:rsidR="00C53E49" w:rsidRPr="00D60C43" w:rsidRDefault="00C53E49" w:rsidP="00463760">
            <w:pPr>
              <w:rPr>
                <w:rFonts w:ascii="Arial" w:hAnsi="Arial" w:cs="Arial"/>
              </w:rPr>
            </w:pPr>
          </w:p>
        </w:tc>
        <w:tc>
          <w:tcPr>
            <w:tcW w:w="284" w:type="dxa"/>
            <w:tcBorders>
              <w:top w:val="nil"/>
              <w:bottom w:val="nil"/>
            </w:tcBorders>
          </w:tcPr>
          <w:p w14:paraId="431AC151" w14:textId="77777777" w:rsidR="00C53E49" w:rsidRPr="00D60C43" w:rsidRDefault="00C53E49" w:rsidP="00463760">
            <w:pPr>
              <w:rPr>
                <w:rFonts w:ascii="Arial" w:hAnsi="Arial" w:cs="Arial"/>
              </w:rPr>
            </w:pPr>
          </w:p>
        </w:tc>
        <w:tc>
          <w:tcPr>
            <w:tcW w:w="567" w:type="dxa"/>
          </w:tcPr>
          <w:p w14:paraId="7477298C" w14:textId="77777777" w:rsidR="00C53E49" w:rsidRPr="00D60C43" w:rsidRDefault="00C53E49" w:rsidP="00463760">
            <w:pPr>
              <w:rPr>
                <w:rFonts w:ascii="Arial" w:hAnsi="Arial" w:cs="Arial"/>
              </w:rPr>
            </w:pPr>
          </w:p>
        </w:tc>
        <w:tc>
          <w:tcPr>
            <w:tcW w:w="283" w:type="dxa"/>
            <w:tcBorders>
              <w:top w:val="nil"/>
              <w:bottom w:val="nil"/>
            </w:tcBorders>
          </w:tcPr>
          <w:p w14:paraId="1A81D9FF" w14:textId="77777777" w:rsidR="00C53E49" w:rsidRPr="00D60C43" w:rsidRDefault="00C53E49" w:rsidP="00463760">
            <w:pPr>
              <w:rPr>
                <w:rFonts w:ascii="Arial" w:hAnsi="Arial" w:cs="Arial"/>
              </w:rPr>
            </w:pPr>
          </w:p>
        </w:tc>
        <w:tc>
          <w:tcPr>
            <w:tcW w:w="3119" w:type="dxa"/>
          </w:tcPr>
          <w:p w14:paraId="0294C21D" w14:textId="77777777" w:rsidR="00C53E49" w:rsidRPr="00D60C43" w:rsidRDefault="00C53E49" w:rsidP="00463760">
            <w:pPr>
              <w:rPr>
                <w:rFonts w:ascii="Arial" w:hAnsi="Arial" w:cs="Arial"/>
              </w:rPr>
            </w:pPr>
          </w:p>
        </w:tc>
      </w:tr>
      <w:tr w:rsidR="00C53E49" w:rsidRPr="00D60C43" w14:paraId="04B3EF03" w14:textId="77777777" w:rsidTr="00463760">
        <w:tc>
          <w:tcPr>
            <w:tcW w:w="3936" w:type="dxa"/>
            <w:vAlign w:val="center"/>
          </w:tcPr>
          <w:p w14:paraId="105A8F47" w14:textId="77777777" w:rsidR="00C53E49" w:rsidRPr="00D60C43" w:rsidRDefault="00C53E49" w:rsidP="00463760">
            <w:pPr>
              <w:pStyle w:val="EnvelopeReturn"/>
              <w:rPr>
                <w:rFonts w:ascii="Arial" w:hAnsi="Arial" w:cs="Arial"/>
                <w:sz w:val="22"/>
                <w:szCs w:val="22"/>
              </w:rPr>
            </w:pPr>
            <w:r>
              <w:rPr>
                <w:rFonts w:ascii="Arial" w:hAnsi="Arial" w:cs="Arial"/>
                <w:sz w:val="22"/>
                <w:szCs w:val="22"/>
              </w:rPr>
              <w:t>Have site welfare arrangements been established?</w:t>
            </w:r>
          </w:p>
        </w:tc>
        <w:tc>
          <w:tcPr>
            <w:tcW w:w="283" w:type="dxa"/>
            <w:tcBorders>
              <w:top w:val="nil"/>
              <w:bottom w:val="nil"/>
            </w:tcBorders>
          </w:tcPr>
          <w:p w14:paraId="7D373E47" w14:textId="77777777" w:rsidR="00C53E49" w:rsidRPr="00D60C43" w:rsidRDefault="00C53E49" w:rsidP="00463760">
            <w:pPr>
              <w:rPr>
                <w:rFonts w:ascii="Arial" w:hAnsi="Arial" w:cs="Arial"/>
              </w:rPr>
            </w:pPr>
          </w:p>
        </w:tc>
        <w:tc>
          <w:tcPr>
            <w:tcW w:w="567" w:type="dxa"/>
          </w:tcPr>
          <w:p w14:paraId="4B5D1F6E" w14:textId="77777777" w:rsidR="00C53E49" w:rsidRPr="00D60C43" w:rsidRDefault="00C53E49" w:rsidP="00463760">
            <w:pPr>
              <w:rPr>
                <w:rFonts w:ascii="Arial" w:hAnsi="Arial" w:cs="Arial"/>
              </w:rPr>
            </w:pPr>
          </w:p>
        </w:tc>
        <w:tc>
          <w:tcPr>
            <w:tcW w:w="284" w:type="dxa"/>
            <w:tcBorders>
              <w:top w:val="nil"/>
              <w:bottom w:val="nil"/>
            </w:tcBorders>
          </w:tcPr>
          <w:p w14:paraId="4E8B9FB1" w14:textId="77777777" w:rsidR="00C53E49" w:rsidRPr="00D60C43" w:rsidRDefault="00C53E49" w:rsidP="00463760">
            <w:pPr>
              <w:rPr>
                <w:rFonts w:ascii="Arial" w:hAnsi="Arial" w:cs="Arial"/>
              </w:rPr>
            </w:pPr>
          </w:p>
        </w:tc>
        <w:tc>
          <w:tcPr>
            <w:tcW w:w="567" w:type="dxa"/>
          </w:tcPr>
          <w:p w14:paraId="5D7A363F" w14:textId="77777777" w:rsidR="00C53E49" w:rsidRPr="00D60C43" w:rsidRDefault="00C53E49" w:rsidP="00463760">
            <w:pPr>
              <w:rPr>
                <w:rFonts w:ascii="Arial" w:hAnsi="Arial" w:cs="Arial"/>
              </w:rPr>
            </w:pPr>
          </w:p>
        </w:tc>
        <w:tc>
          <w:tcPr>
            <w:tcW w:w="283" w:type="dxa"/>
            <w:tcBorders>
              <w:top w:val="nil"/>
              <w:bottom w:val="nil"/>
            </w:tcBorders>
          </w:tcPr>
          <w:p w14:paraId="347FECC6" w14:textId="77777777" w:rsidR="00C53E49" w:rsidRPr="00D60C43" w:rsidRDefault="00C53E49" w:rsidP="00463760">
            <w:pPr>
              <w:rPr>
                <w:rFonts w:ascii="Arial" w:hAnsi="Arial" w:cs="Arial"/>
              </w:rPr>
            </w:pPr>
          </w:p>
        </w:tc>
        <w:tc>
          <w:tcPr>
            <w:tcW w:w="3119" w:type="dxa"/>
          </w:tcPr>
          <w:p w14:paraId="2AAB3243" w14:textId="77777777" w:rsidR="00C53E49" w:rsidRPr="00D60C43" w:rsidRDefault="00C53E49" w:rsidP="00463760">
            <w:pPr>
              <w:rPr>
                <w:rFonts w:ascii="Arial" w:hAnsi="Arial" w:cs="Arial"/>
              </w:rPr>
            </w:pPr>
          </w:p>
        </w:tc>
      </w:tr>
    </w:tbl>
    <w:p w14:paraId="05E50230" w14:textId="77777777" w:rsidR="00C53E49" w:rsidRPr="00D60C43" w:rsidRDefault="00C53E49" w:rsidP="00C53E49">
      <w:pPr>
        <w:rPr>
          <w:rFonts w:ascii="Arial" w:hAnsi="Arial" w:cs="Arial"/>
        </w:rPr>
      </w:pPr>
    </w:p>
    <w:p w14:paraId="3D91927A" w14:textId="77777777" w:rsidR="00C53E49" w:rsidRPr="00D60C43" w:rsidRDefault="00C53E49" w:rsidP="00C53E49">
      <w:pPr>
        <w:rPr>
          <w:rFonts w:ascii="Arial" w:hAnsi="Arial" w:cs="Arial"/>
        </w:rPr>
      </w:pPr>
    </w:p>
    <w:p w14:paraId="14AD1E27" w14:textId="77777777" w:rsidR="00C53E49" w:rsidRPr="00D60C43" w:rsidRDefault="00C53E49" w:rsidP="00C53E49">
      <w:pPr>
        <w:pStyle w:val="EnvelopeReturn"/>
        <w:rPr>
          <w:rFonts w:ascii="Arial" w:hAnsi="Arial" w:cs="Arial"/>
          <w:sz w:val="22"/>
          <w:szCs w:val="22"/>
        </w:rPr>
      </w:pPr>
    </w:p>
    <w:p w14:paraId="506A6AC0" w14:textId="77777777" w:rsidR="00C53E49" w:rsidRPr="00D60C43" w:rsidRDefault="00C53E49" w:rsidP="00C53E49">
      <w:pPr>
        <w:pStyle w:val="EnvelopeReturn"/>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45"/>
      </w:tblGrid>
      <w:tr w:rsidR="00C53E49" w:rsidRPr="00D60C43" w14:paraId="489C892B" w14:textId="77777777" w:rsidTr="00463760">
        <w:tc>
          <w:tcPr>
            <w:tcW w:w="3794" w:type="dxa"/>
            <w:tcBorders>
              <w:bottom w:val="single" w:sz="4" w:space="0" w:color="FFFFFF"/>
            </w:tcBorders>
            <w:shd w:val="clear" w:color="auto" w:fill="365F91"/>
            <w:vAlign w:val="center"/>
          </w:tcPr>
          <w:p w14:paraId="1D8E2483" w14:textId="77777777" w:rsidR="00C53E49" w:rsidRPr="00552BB2" w:rsidRDefault="00C53E49" w:rsidP="00463760">
            <w:pPr>
              <w:pStyle w:val="EnvelopeReturn"/>
              <w:rPr>
                <w:rFonts w:ascii="Arial" w:hAnsi="Arial" w:cs="Arial"/>
                <w:b/>
                <w:color w:val="FFFFFF"/>
                <w:sz w:val="22"/>
                <w:szCs w:val="24"/>
              </w:rPr>
            </w:pPr>
            <w:r w:rsidRPr="00552BB2">
              <w:rPr>
                <w:rFonts w:ascii="Arial" w:hAnsi="Arial" w:cs="Arial"/>
                <w:b/>
                <w:color w:val="FFFFFF"/>
                <w:sz w:val="22"/>
                <w:szCs w:val="24"/>
              </w:rPr>
              <w:t>Contractor signature:</w:t>
            </w:r>
          </w:p>
        </w:tc>
        <w:tc>
          <w:tcPr>
            <w:tcW w:w="5245" w:type="dxa"/>
            <w:vAlign w:val="center"/>
          </w:tcPr>
          <w:p w14:paraId="711B8A7B" w14:textId="77777777" w:rsidR="00C53E49" w:rsidRPr="00F275E1" w:rsidRDefault="00C53E49" w:rsidP="00463760">
            <w:pPr>
              <w:rPr>
                <w:rFonts w:ascii="Arial" w:hAnsi="Arial" w:cs="Arial"/>
                <w:b/>
                <w:szCs w:val="24"/>
              </w:rPr>
            </w:pPr>
          </w:p>
        </w:tc>
      </w:tr>
      <w:tr w:rsidR="00C53E49" w:rsidRPr="00D60C43" w14:paraId="4DD22326" w14:textId="77777777" w:rsidTr="00463760">
        <w:tc>
          <w:tcPr>
            <w:tcW w:w="3794" w:type="dxa"/>
            <w:tcBorders>
              <w:top w:val="single" w:sz="4" w:space="0" w:color="FFFFFF"/>
            </w:tcBorders>
            <w:shd w:val="clear" w:color="auto" w:fill="365F91"/>
            <w:vAlign w:val="center"/>
          </w:tcPr>
          <w:p w14:paraId="38471375" w14:textId="238127DD" w:rsidR="00C53E49" w:rsidRPr="00552BB2" w:rsidRDefault="001D0417" w:rsidP="00463760">
            <w:pPr>
              <w:pStyle w:val="EnvelopeReturn"/>
              <w:rPr>
                <w:rFonts w:ascii="Arial" w:hAnsi="Arial" w:cs="Arial"/>
                <w:b/>
                <w:color w:val="FFFFFF"/>
                <w:sz w:val="22"/>
                <w:szCs w:val="24"/>
              </w:rPr>
            </w:pPr>
            <w:r w:rsidRPr="00552BB2">
              <w:rPr>
                <w:rFonts w:ascii="Arial" w:hAnsi="Arial" w:cs="Arial"/>
                <w:b/>
                <w:color w:val="FFFFFF"/>
                <w:sz w:val="22"/>
                <w:szCs w:val="24"/>
              </w:rPr>
              <w:t>Trust representative</w:t>
            </w:r>
            <w:r w:rsidR="00C53E49" w:rsidRPr="00552BB2">
              <w:rPr>
                <w:rFonts w:ascii="Arial" w:hAnsi="Arial" w:cs="Arial"/>
                <w:b/>
                <w:color w:val="FFFFFF"/>
                <w:sz w:val="22"/>
                <w:szCs w:val="24"/>
              </w:rPr>
              <w:t xml:space="preserve"> signature:</w:t>
            </w:r>
          </w:p>
        </w:tc>
        <w:tc>
          <w:tcPr>
            <w:tcW w:w="5245" w:type="dxa"/>
            <w:vAlign w:val="center"/>
          </w:tcPr>
          <w:p w14:paraId="19C24B5E" w14:textId="77777777" w:rsidR="00C53E49" w:rsidRPr="00F275E1" w:rsidRDefault="00C53E49" w:rsidP="00463760">
            <w:pPr>
              <w:rPr>
                <w:rFonts w:ascii="Arial" w:hAnsi="Arial" w:cs="Arial"/>
                <w:b/>
                <w:szCs w:val="24"/>
              </w:rPr>
            </w:pPr>
          </w:p>
        </w:tc>
      </w:tr>
    </w:tbl>
    <w:p w14:paraId="119B4605" w14:textId="77777777" w:rsidR="00C53E49" w:rsidRPr="00D60C43" w:rsidRDefault="00C53E49" w:rsidP="00C53E49">
      <w:pPr>
        <w:pStyle w:val="EnvelopeReturn"/>
        <w:rPr>
          <w:rFonts w:ascii="Arial" w:hAnsi="Arial" w:cs="Arial"/>
          <w:sz w:val="22"/>
          <w:szCs w:val="22"/>
        </w:rPr>
      </w:pPr>
    </w:p>
    <w:p w14:paraId="0CD9DFCC" w14:textId="77777777" w:rsidR="00C53E49" w:rsidRPr="00D60C43" w:rsidRDefault="00C53E49" w:rsidP="00C53E49">
      <w:pPr>
        <w:pStyle w:val="EnvelopeReturn"/>
        <w:rPr>
          <w:rFonts w:ascii="Arial" w:hAnsi="Arial" w:cs="Arial"/>
          <w:sz w:val="22"/>
          <w:szCs w:val="22"/>
        </w:rPr>
      </w:pPr>
    </w:p>
    <w:p w14:paraId="1D6B4E82" w14:textId="77777777" w:rsidR="00C53E49" w:rsidRPr="00D60C43" w:rsidRDefault="00C53E49" w:rsidP="00C53E49">
      <w:pPr>
        <w:pStyle w:val="EnvelopeReturn"/>
        <w:rPr>
          <w:rFonts w:ascii="Arial" w:hAnsi="Arial" w:cs="Arial"/>
          <w:sz w:val="22"/>
          <w:szCs w:val="22"/>
        </w:rPr>
      </w:pPr>
    </w:p>
    <w:p w14:paraId="14122074" w14:textId="77777777" w:rsidR="004B7D41" w:rsidRDefault="004B7D41" w:rsidP="004B7D41">
      <w:pPr>
        <w:tabs>
          <w:tab w:val="left" w:pos="1843"/>
        </w:tabs>
        <w:spacing w:before="360" w:after="240"/>
        <w:ind w:left="1843" w:hanging="1843"/>
        <w:outlineLvl w:val="0"/>
        <w:rPr>
          <w:rFonts w:ascii="Arial" w:hAnsi="Arial" w:cs="Arial"/>
          <w:b/>
          <w:bCs/>
          <w:sz w:val="24"/>
          <w:szCs w:val="24"/>
        </w:rPr>
      </w:pPr>
    </w:p>
    <w:p w14:paraId="72285B66" w14:textId="77777777" w:rsidR="006E444F" w:rsidRPr="006E444F" w:rsidRDefault="006E444F" w:rsidP="006E444F">
      <w:pPr>
        <w:keepNext/>
        <w:spacing w:before="240" w:after="60" w:line="240" w:lineRule="auto"/>
        <w:outlineLvl w:val="0"/>
        <w:rPr>
          <w:rFonts w:ascii="Arial" w:eastAsia="Times New Roman" w:hAnsi="Arial" w:cs="Arial"/>
          <w:b/>
          <w:bCs/>
          <w:kern w:val="32"/>
          <w:sz w:val="24"/>
          <w:szCs w:val="24"/>
        </w:rPr>
      </w:pPr>
    </w:p>
    <w:sectPr w:rsidR="006E444F" w:rsidRPr="006E444F" w:rsidSect="009817B8">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1226" w14:textId="77777777" w:rsidR="005904C2" w:rsidRDefault="005904C2" w:rsidP="00737791">
      <w:pPr>
        <w:spacing w:after="0" w:line="240" w:lineRule="auto"/>
      </w:pPr>
      <w:r>
        <w:separator/>
      </w:r>
    </w:p>
  </w:endnote>
  <w:endnote w:type="continuationSeparator" w:id="0">
    <w:p w14:paraId="28BB67A5" w14:textId="77777777" w:rsidR="005904C2" w:rsidRDefault="005904C2" w:rsidP="00737791">
      <w:pPr>
        <w:spacing w:after="0" w:line="240" w:lineRule="auto"/>
      </w:pPr>
      <w:r>
        <w:continuationSeparator/>
      </w:r>
    </w:p>
  </w:endnote>
  <w:endnote w:type="continuationNotice" w:id="1">
    <w:p w14:paraId="37991572" w14:textId="77777777" w:rsidR="005904C2" w:rsidRDefault="00590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435745645"/>
      <w:docPartObj>
        <w:docPartGallery w:val="Page Numbers (Bottom of Page)"/>
        <w:docPartUnique/>
      </w:docPartObj>
    </w:sdtPr>
    <w:sdtEndPr>
      <w:rPr>
        <w:noProof/>
      </w:rPr>
    </w:sdtEndPr>
    <w:sdtContent>
      <w:p w14:paraId="2D0866B2" w14:textId="5613E015" w:rsidR="00463760" w:rsidRPr="00434561" w:rsidRDefault="00463760" w:rsidP="00401FA6">
        <w:pPr>
          <w:pStyle w:val="Style1"/>
          <w:rPr>
            <w:sz w:val="20"/>
          </w:rPr>
        </w:pPr>
        <w:r w:rsidRPr="00434561">
          <w:rPr>
            <w:sz w:val="20"/>
          </w:rPr>
          <w:t>Health and Safety Control of Contractors Policy</w:t>
        </w:r>
        <w:r>
          <w:rPr>
            <w:sz w:val="20"/>
          </w:rPr>
          <w:t xml:space="preserve"> V</w:t>
        </w:r>
        <w:r w:rsidR="00F21553">
          <w:rPr>
            <w:sz w:val="20"/>
          </w:rPr>
          <w:t>4</w:t>
        </w:r>
        <w:r>
          <w:rPr>
            <w:sz w:val="20"/>
          </w:rPr>
          <w:t>.00</w:t>
        </w:r>
      </w:p>
      <w:p w14:paraId="36587BA1" w14:textId="1DA8C3B9" w:rsidR="00463760" w:rsidRDefault="004637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8B9578" w14:textId="77777777" w:rsidR="00463760" w:rsidRDefault="0046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EE59" w14:textId="77777777" w:rsidR="005904C2" w:rsidRDefault="005904C2" w:rsidP="00737791">
      <w:pPr>
        <w:spacing w:after="0" w:line="240" w:lineRule="auto"/>
      </w:pPr>
      <w:r>
        <w:separator/>
      </w:r>
    </w:p>
  </w:footnote>
  <w:footnote w:type="continuationSeparator" w:id="0">
    <w:p w14:paraId="10FCA435" w14:textId="77777777" w:rsidR="005904C2" w:rsidRDefault="005904C2" w:rsidP="00737791">
      <w:pPr>
        <w:spacing w:after="0" w:line="240" w:lineRule="auto"/>
      </w:pPr>
      <w:r>
        <w:continuationSeparator/>
      </w:r>
    </w:p>
  </w:footnote>
  <w:footnote w:type="continuationNotice" w:id="1">
    <w:p w14:paraId="3C42AF25" w14:textId="77777777" w:rsidR="005904C2" w:rsidRDefault="00590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E6E0" w14:textId="0E094AB7" w:rsidR="00463760" w:rsidRDefault="00A20593">
    <w:pPr>
      <w:pStyle w:val="Header"/>
    </w:pPr>
    <w:r>
      <w:rPr>
        <w:noProof/>
      </w:rPr>
      <w:drawing>
        <wp:anchor distT="0" distB="0" distL="114300" distR="114300" simplePos="0" relativeHeight="251658240" behindDoc="1" locked="0" layoutInCell="1" allowOverlap="1" wp14:anchorId="158403AF" wp14:editId="054BDCAD">
          <wp:simplePos x="0" y="0"/>
          <wp:positionH relativeFrom="page">
            <wp:posOffset>15902</wp:posOffset>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12B"/>
    <w:multiLevelType w:val="hybridMultilevel"/>
    <w:tmpl w:val="67E2C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645D2"/>
    <w:multiLevelType w:val="multilevel"/>
    <w:tmpl w:val="22F43E82"/>
    <w:lvl w:ilvl="0">
      <w:start w:val="1"/>
      <w:numFmt w:val="decimal"/>
      <w:lvlText w:val="%1."/>
      <w:lvlJc w:val="left"/>
      <w:pPr>
        <w:ind w:left="907" w:hanging="550"/>
      </w:pPr>
      <w:rPr>
        <w:rFonts w:hint="default"/>
        <w:b/>
      </w:rPr>
    </w:lvl>
    <w:lvl w:ilvl="1">
      <w:start w:val="1"/>
      <w:numFmt w:val="decimal"/>
      <w:isLgl/>
      <w:lvlText w:val="%1.%2"/>
      <w:lvlJc w:val="left"/>
      <w:pPr>
        <w:ind w:left="907" w:hanging="550"/>
      </w:pPr>
      <w:rPr>
        <w:rFonts w:ascii="Arial" w:hAnsi="Arial" w:cs="Arial" w:hint="default"/>
        <w:b/>
        <w:sz w:val="24"/>
        <w:szCs w:val="24"/>
      </w:rPr>
    </w:lvl>
    <w:lvl w:ilvl="2">
      <w:start w:val="1"/>
      <w:numFmt w:val="decimal"/>
      <w:isLgl/>
      <w:lvlText w:val="%1.%2.%3"/>
      <w:lvlJc w:val="left"/>
      <w:pPr>
        <w:ind w:left="907" w:hanging="550"/>
      </w:pPr>
      <w:rPr>
        <w:rFonts w:hint="default"/>
      </w:rPr>
    </w:lvl>
    <w:lvl w:ilvl="3">
      <w:start w:val="1"/>
      <w:numFmt w:val="decimal"/>
      <w:isLgl/>
      <w:lvlText w:val="%1.%2.%3.%4"/>
      <w:lvlJc w:val="left"/>
      <w:pPr>
        <w:ind w:left="907" w:hanging="550"/>
      </w:pPr>
      <w:rPr>
        <w:rFonts w:hint="default"/>
      </w:rPr>
    </w:lvl>
    <w:lvl w:ilvl="4">
      <w:start w:val="1"/>
      <w:numFmt w:val="decimal"/>
      <w:isLgl/>
      <w:lvlText w:val="%1.%2.%3.%4.%5"/>
      <w:lvlJc w:val="left"/>
      <w:pPr>
        <w:ind w:left="907" w:hanging="550"/>
      </w:pPr>
      <w:rPr>
        <w:rFonts w:hint="default"/>
      </w:rPr>
    </w:lvl>
    <w:lvl w:ilvl="5">
      <w:start w:val="1"/>
      <w:numFmt w:val="decimal"/>
      <w:isLgl/>
      <w:lvlText w:val="%1.%2.%3.%4.%5.%6"/>
      <w:lvlJc w:val="left"/>
      <w:pPr>
        <w:ind w:left="907" w:hanging="550"/>
      </w:pPr>
      <w:rPr>
        <w:rFonts w:hint="default"/>
      </w:rPr>
    </w:lvl>
    <w:lvl w:ilvl="6">
      <w:start w:val="1"/>
      <w:numFmt w:val="decimal"/>
      <w:isLgl/>
      <w:lvlText w:val="%1.%2.%3.%4.%5.%6.%7"/>
      <w:lvlJc w:val="left"/>
      <w:pPr>
        <w:ind w:left="907" w:hanging="550"/>
      </w:pPr>
      <w:rPr>
        <w:rFonts w:hint="default"/>
      </w:rPr>
    </w:lvl>
    <w:lvl w:ilvl="7">
      <w:start w:val="1"/>
      <w:numFmt w:val="decimal"/>
      <w:isLgl/>
      <w:lvlText w:val="%1.%2.%3.%4.%5.%6.%7.%8"/>
      <w:lvlJc w:val="left"/>
      <w:pPr>
        <w:ind w:left="907" w:hanging="550"/>
      </w:pPr>
      <w:rPr>
        <w:rFonts w:hint="default"/>
      </w:rPr>
    </w:lvl>
    <w:lvl w:ilvl="8">
      <w:start w:val="1"/>
      <w:numFmt w:val="decimal"/>
      <w:isLgl/>
      <w:lvlText w:val="%1.%2.%3.%4.%5.%6.%7.%8.%9"/>
      <w:lvlJc w:val="left"/>
      <w:pPr>
        <w:ind w:left="907" w:hanging="550"/>
      </w:pPr>
      <w:rPr>
        <w:rFonts w:hint="default"/>
      </w:rPr>
    </w:lvl>
  </w:abstractNum>
  <w:abstractNum w:abstractNumId="2" w15:restartNumberingAfterBreak="0">
    <w:nsid w:val="0B213326"/>
    <w:multiLevelType w:val="hybridMultilevel"/>
    <w:tmpl w:val="F878DA96"/>
    <w:lvl w:ilvl="0" w:tplc="C49C4784">
      <w:start w:val="1"/>
      <w:numFmt w:val="lowerLetter"/>
      <w:lvlText w:val="%1)"/>
      <w:lvlJc w:val="left"/>
      <w:pPr>
        <w:ind w:left="1440" w:hanging="360"/>
      </w:pPr>
      <w:rPr>
        <w:rFonts w:ascii="Arial" w:eastAsiaTheme="minorHAnsi" w:hAnsi="Arial" w:cs="Arial"/>
        <w:b w:val="0"/>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3" w15:restartNumberingAfterBreak="0">
    <w:nsid w:val="0B8F2641"/>
    <w:multiLevelType w:val="hybridMultilevel"/>
    <w:tmpl w:val="A6FECED4"/>
    <w:lvl w:ilvl="0" w:tplc="519649C6">
      <w:start w:val="13"/>
      <w:numFmt w:val="decimal"/>
      <w:lvlText w:val="%1."/>
      <w:lvlJc w:val="left"/>
      <w:pPr>
        <w:ind w:left="563" w:hanging="403"/>
      </w:pPr>
      <w:rPr>
        <w:rFonts w:ascii="Arial" w:eastAsia="Arial" w:hAnsi="Arial" w:hint="default"/>
        <w:b/>
        <w:bCs/>
        <w:w w:val="100"/>
        <w:sz w:val="24"/>
        <w:szCs w:val="24"/>
      </w:rPr>
    </w:lvl>
    <w:lvl w:ilvl="1" w:tplc="9ECC9624">
      <w:start w:val="1"/>
      <w:numFmt w:val="bullet"/>
      <w:lvlText w:val=""/>
      <w:lvlJc w:val="left"/>
      <w:pPr>
        <w:ind w:left="880" w:hanging="360"/>
      </w:pPr>
      <w:rPr>
        <w:rFonts w:ascii="Symbol" w:eastAsia="Symbol" w:hAnsi="Symbol" w:hint="default"/>
        <w:w w:val="100"/>
        <w:sz w:val="24"/>
        <w:szCs w:val="24"/>
      </w:rPr>
    </w:lvl>
    <w:lvl w:ilvl="2" w:tplc="78B65172">
      <w:start w:val="1"/>
      <w:numFmt w:val="bullet"/>
      <w:lvlText w:val="•"/>
      <w:lvlJc w:val="left"/>
      <w:pPr>
        <w:ind w:left="1822" w:hanging="360"/>
      </w:pPr>
      <w:rPr>
        <w:rFonts w:hint="default"/>
      </w:rPr>
    </w:lvl>
    <w:lvl w:ilvl="3" w:tplc="E996E618">
      <w:start w:val="1"/>
      <w:numFmt w:val="bullet"/>
      <w:lvlText w:val="•"/>
      <w:lvlJc w:val="left"/>
      <w:pPr>
        <w:ind w:left="2765" w:hanging="360"/>
      </w:pPr>
      <w:rPr>
        <w:rFonts w:hint="default"/>
      </w:rPr>
    </w:lvl>
    <w:lvl w:ilvl="4" w:tplc="AA58A390">
      <w:start w:val="1"/>
      <w:numFmt w:val="bullet"/>
      <w:lvlText w:val="•"/>
      <w:lvlJc w:val="left"/>
      <w:pPr>
        <w:ind w:left="3708" w:hanging="360"/>
      </w:pPr>
      <w:rPr>
        <w:rFonts w:hint="default"/>
      </w:rPr>
    </w:lvl>
    <w:lvl w:ilvl="5" w:tplc="50B47AA8">
      <w:start w:val="1"/>
      <w:numFmt w:val="bullet"/>
      <w:lvlText w:val="•"/>
      <w:lvlJc w:val="left"/>
      <w:pPr>
        <w:ind w:left="4651" w:hanging="360"/>
      </w:pPr>
      <w:rPr>
        <w:rFonts w:hint="default"/>
      </w:rPr>
    </w:lvl>
    <w:lvl w:ilvl="6" w:tplc="DDD25622">
      <w:start w:val="1"/>
      <w:numFmt w:val="bullet"/>
      <w:lvlText w:val="•"/>
      <w:lvlJc w:val="left"/>
      <w:pPr>
        <w:ind w:left="5594" w:hanging="360"/>
      </w:pPr>
      <w:rPr>
        <w:rFonts w:hint="default"/>
      </w:rPr>
    </w:lvl>
    <w:lvl w:ilvl="7" w:tplc="BC3CFDF0">
      <w:start w:val="1"/>
      <w:numFmt w:val="bullet"/>
      <w:lvlText w:val="•"/>
      <w:lvlJc w:val="left"/>
      <w:pPr>
        <w:ind w:left="6537" w:hanging="360"/>
      </w:pPr>
      <w:rPr>
        <w:rFonts w:hint="default"/>
      </w:rPr>
    </w:lvl>
    <w:lvl w:ilvl="8" w:tplc="7D189352">
      <w:start w:val="1"/>
      <w:numFmt w:val="bullet"/>
      <w:lvlText w:val="•"/>
      <w:lvlJc w:val="left"/>
      <w:pPr>
        <w:ind w:left="7480" w:hanging="360"/>
      </w:pPr>
      <w:rPr>
        <w:rFonts w:hint="default"/>
      </w:rPr>
    </w:lvl>
  </w:abstractNum>
  <w:abstractNum w:abstractNumId="4" w15:restartNumberingAfterBreak="0">
    <w:nsid w:val="0D604C79"/>
    <w:multiLevelType w:val="hybridMultilevel"/>
    <w:tmpl w:val="81483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F3DFB"/>
    <w:multiLevelType w:val="hybridMultilevel"/>
    <w:tmpl w:val="29B6AF3A"/>
    <w:lvl w:ilvl="0" w:tplc="D69A527C">
      <w:start w:val="10"/>
      <w:numFmt w:val="decimal"/>
      <w:lvlText w:val="%1"/>
      <w:lvlJc w:val="left"/>
      <w:pPr>
        <w:ind w:left="496" w:hanging="336"/>
      </w:pPr>
      <w:rPr>
        <w:rFonts w:ascii="Arial" w:eastAsia="Arial" w:hAnsi="Arial" w:hint="default"/>
        <w:b/>
        <w:bCs/>
        <w:w w:val="100"/>
        <w:sz w:val="24"/>
        <w:szCs w:val="24"/>
      </w:rPr>
    </w:lvl>
    <w:lvl w:ilvl="1" w:tplc="D37E1930">
      <w:start w:val="1"/>
      <w:numFmt w:val="bullet"/>
      <w:lvlText w:val=""/>
      <w:lvlJc w:val="left"/>
      <w:pPr>
        <w:ind w:left="880" w:hanging="360"/>
      </w:pPr>
      <w:rPr>
        <w:rFonts w:ascii="Symbol" w:eastAsia="Symbol" w:hAnsi="Symbol" w:hint="default"/>
        <w:w w:val="100"/>
        <w:sz w:val="24"/>
        <w:szCs w:val="24"/>
      </w:rPr>
    </w:lvl>
    <w:lvl w:ilvl="2" w:tplc="C0B43842">
      <w:start w:val="1"/>
      <w:numFmt w:val="bullet"/>
      <w:lvlText w:val="•"/>
      <w:lvlJc w:val="left"/>
      <w:pPr>
        <w:ind w:left="1822" w:hanging="360"/>
      </w:pPr>
      <w:rPr>
        <w:rFonts w:hint="default"/>
      </w:rPr>
    </w:lvl>
    <w:lvl w:ilvl="3" w:tplc="CB96AD44">
      <w:start w:val="1"/>
      <w:numFmt w:val="bullet"/>
      <w:lvlText w:val="•"/>
      <w:lvlJc w:val="left"/>
      <w:pPr>
        <w:ind w:left="2765" w:hanging="360"/>
      </w:pPr>
      <w:rPr>
        <w:rFonts w:hint="default"/>
      </w:rPr>
    </w:lvl>
    <w:lvl w:ilvl="4" w:tplc="791E0568">
      <w:start w:val="1"/>
      <w:numFmt w:val="bullet"/>
      <w:lvlText w:val="•"/>
      <w:lvlJc w:val="left"/>
      <w:pPr>
        <w:ind w:left="3708" w:hanging="360"/>
      </w:pPr>
      <w:rPr>
        <w:rFonts w:hint="default"/>
      </w:rPr>
    </w:lvl>
    <w:lvl w:ilvl="5" w:tplc="CF207E8E">
      <w:start w:val="1"/>
      <w:numFmt w:val="bullet"/>
      <w:lvlText w:val="•"/>
      <w:lvlJc w:val="left"/>
      <w:pPr>
        <w:ind w:left="4651" w:hanging="360"/>
      </w:pPr>
      <w:rPr>
        <w:rFonts w:hint="default"/>
      </w:rPr>
    </w:lvl>
    <w:lvl w:ilvl="6" w:tplc="83107F58">
      <w:start w:val="1"/>
      <w:numFmt w:val="bullet"/>
      <w:lvlText w:val="•"/>
      <w:lvlJc w:val="left"/>
      <w:pPr>
        <w:ind w:left="5594" w:hanging="360"/>
      </w:pPr>
      <w:rPr>
        <w:rFonts w:hint="default"/>
      </w:rPr>
    </w:lvl>
    <w:lvl w:ilvl="7" w:tplc="C22EEE40">
      <w:start w:val="1"/>
      <w:numFmt w:val="bullet"/>
      <w:lvlText w:val="•"/>
      <w:lvlJc w:val="left"/>
      <w:pPr>
        <w:ind w:left="6537" w:hanging="360"/>
      </w:pPr>
      <w:rPr>
        <w:rFonts w:hint="default"/>
      </w:rPr>
    </w:lvl>
    <w:lvl w:ilvl="8" w:tplc="B298ED96">
      <w:start w:val="1"/>
      <w:numFmt w:val="bullet"/>
      <w:lvlText w:val="•"/>
      <w:lvlJc w:val="left"/>
      <w:pPr>
        <w:ind w:left="7480" w:hanging="360"/>
      </w:pPr>
      <w:rPr>
        <w:rFonts w:hint="default"/>
      </w:rPr>
    </w:lvl>
  </w:abstractNum>
  <w:abstractNum w:abstractNumId="6" w15:restartNumberingAfterBreak="0">
    <w:nsid w:val="211969AA"/>
    <w:multiLevelType w:val="hybridMultilevel"/>
    <w:tmpl w:val="C2E664D4"/>
    <w:lvl w:ilvl="0" w:tplc="A2727798">
      <w:start w:val="1"/>
      <w:numFmt w:val="decimal"/>
      <w:lvlText w:val="%1."/>
      <w:lvlJc w:val="left"/>
      <w:pPr>
        <w:ind w:left="428" w:hanging="269"/>
      </w:pPr>
      <w:rPr>
        <w:rFonts w:ascii="Arial" w:eastAsia="Arial" w:hAnsi="Arial" w:hint="default"/>
        <w:b/>
        <w:bCs/>
        <w:w w:val="100"/>
        <w:sz w:val="24"/>
        <w:szCs w:val="24"/>
      </w:rPr>
    </w:lvl>
    <w:lvl w:ilvl="1" w:tplc="9C141610">
      <w:start w:val="1"/>
      <w:numFmt w:val="bullet"/>
      <w:lvlText w:val=""/>
      <w:lvlJc w:val="left"/>
      <w:pPr>
        <w:ind w:left="880" w:hanging="360"/>
      </w:pPr>
      <w:rPr>
        <w:rFonts w:ascii="Symbol" w:eastAsia="Symbol" w:hAnsi="Symbol" w:hint="default"/>
        <w:w w:val="100"/>
        <w:sz w:val="24"/>
        <w:szCs w:val="24"/>
      </w:rPr>
    </w:lvl>
    <w:lvl w:ilvl="2" w:tplc="E244F58C">
      <w:start w:val="1"/>
      <w:numFmt w:val="bullet"/>
      <w:lvlText w:val="•"/>
      <w:lvlJc w:val="left"/>
      <w:pPr>
        <w:ind w:left="1822" w:hanging="360"/>
      </w:pPr>
      <w:rPr>
        <w:rFonts w:hint="default"/>
      </w:rPr>
    </w:lvl>
    <w:lvl w:ilvl="3" w:tplc="820CA700">
      <w:start w:val="1"/>
      <w:numFmt w:val="bullet"/>
      <w:lvlText w:val="•"/>
      <w:lvlJc w:val="left"/>
      <w:pPr>
        <w:ind w:left="2765" w:hanging="360"/>
      </w:pPr>
      <w:rPr>
        <w:rFonts w:hint="default"/>
      </w:rPr>
    </w:lvl>
    <w:lvl w:ilvl="4" w:tplc="30C44C14">
      <w:start w:val="1"/>
      <w:numFmt w:val="bullet"/>
      <w:lvlText w:val="•"/>
      <w:lvlJc w:val="left"/>
      <w:pPr>
        <w:ind w:left="3708" w:hanging="360"/>
      </w:pPr>
      <w:rPr>
        <w:rFonts w:hint="default"/>
      </w:rPr>
    </w:lvl>
    <w:lvl w:ilvl="5" w:tplc="2B3C236C">
      <w:start w:val="1"/>
      <w:numFmt w:val="bullet"/>
      <w:lvlText w:val="•"/>
      <w:lvlJc w:val="left"/>
      <w:pPr>
        <w:ind w:left="4651" w:hanging="360"/>
      </w:pPr>
      <w:rPr>
        <w:rFonts w:hint="default"/>
      </w:rPr>
    </w:lvl>
    <w:lvl w:ilvl="6" w:tplc="46B4DCDA">
      <w:start w:val="1"/>
      <w:numFmt w:val="bullet"/>
      <w:lvlText w:val="•"/>
      <w:lvlJc w:val="left"/>
      <w:pPr>
        <w:ind w:left="5594" w:hanging="360"/>
      </w:pPr>
      <w:rPr>
        <w:rFonts w:hint="default"/>
      </w:rPr>
    </w:lvl>
    <w:lvl w:ilvl="7" w:tplc="52C6D550">
      <w:start w:val="1"/>
      <w:numFmt w:val="bullet"/>
      <w:lvlText w:val="•"/>
      <w:lvlJc w:val="left"/>
      <w:pPr>
        <w:ind w:left="6537" w:hanging="360"/>
      </w:pPr>
      <w:rPr>
        <w:rFonts w:hint="default"/>
      </w:rPr>
    </w:lvl>
    <w:lvl w:ilvl="8" w:tplc="01CE974E">
      <w:start w:val="1"/>
      <w:numFmt w:val="bullet"/>
      <w:lvlText w:val="•"/>
      <w:lvlJc w:val="left"/>
      <w:pPr>
        <w:ind w:left="7480" w:hanging="360"/>
      </w:pPr>
      <w:rPr>
        <w:rFonts w:hint="default"/>
      </w:rPr>
    </w:lvl>
  </w:abstractNum>
  <w:abstractNum w:abstractNumId="7" w15:restartNumberingAfterBreak="0">
    <w:nsid w:val="25FB4D54"/>
    <w:multiLevelType w:val="hybridMultilevel"/>
    <w:tmpl w:val="BE6488D8"/>
    <w:lvl w:ilvl="0" w:tplc="507E65A4">
      <w:start w:val="14"/>
      <w:numFmt w:val="decimal"/>
      <w:lvlText w:val="%1"/>
      <w:lvlJc w:val="left"/>
      <w:pPr>
        <w:ind w:left="496" w:hanging="336"/>
      </w:pPr>
      <w:rPr>
        <w:rFonts w:ascii="Arial" w:eastAsia="Arial" w:hAnsi="Arial" w:hint="default"/>
        <w:b/>
        <w:bCs/>
        <w:w w:val="100"/>
        <w:sz w:val="24"/>
        <w:szCs w:val="24"/>
      </w:rPr>
    </w:lvl>
    <w:lvl w:ilvl="1" w:tplc="C41055A2">
      <w:start w:val="1"/>
      <w:numFmt w:val="bullet"/>
      <w:lvlText w:val=""/>
      <w:lvlJc w:val="left"/>
      <w:pPr>
        <w:ind w:left="880" w:hanging="360"/>
      </w:pPr>
      <w:rPr>
        <w:rFonts w:ascii="Symbol" w:eastAsia="Symbol" w:hAnsi="Symbol" w:hint="default"/>
        <w:w w:val="100"/>
        <w:sz w:val="24"/>
        <w:szCs w:val="24"/>
      </w:rPr>
    </w:lvl>
    <w:lvl w:ilvl="2" w:tplc="80EA0F42">
      <w:start w:val="1"/>
      <w:numFmt w:val="bullet"/>
      <w:lvlText w:val="•"/>
      <w:lvlJc w:val="left"/>
      <w:pPr>
        <w:ind w:left="1822" w:hanging="360"/>
      </w:pPr>
      <w:rPr>
        <w:rFonts w:hint="default"/>
      </w:rPr>
    </w:lvl>
    <w:lvl w:ilvl="3" w:tplc="DC88E410">
      <w:start w:val="1"/>
      <w:numFmt w:val="bullet"/>
      <w:lvlText w:val="•"/>
      <w:lvlJc w:val="left"/>
      <w:pPr>
        <w:ind w:left="2765" w:hanging="360"/>
      </w:pPr>
      <w:rPr>
        <w:rFonts w:hint="default"/>
      </w:rPr>
    </w:lvl>
    <w:lvl w:ilvl="4" w:tplc="F1D07DBA">
      <w:start w:val="1"/>
      <w:numFmt w:val="bullet"/>
      <w:lvlText w:val="•"/>
      <w:lvlJc w:val="left"/>
      <w:pPr>
        <w:ind w:left="3708" w:hanging="360"/>
      </w:pPr>
      <w:rPr>
        <w:rFonts w:hint="default"/>
      </w:rPr>
    </w:lvl>
    <w:lvl w:ilvl="5" w:tplc="A69E8126">
      <w:start w:val="1"/>
      <w:numFmt w:val="bullet"/>
      <w:lvlText w:val="•"/>
      <w:lvlJc w:val="left"/>
      <w:pPr>
        <w:ind w:left="4651" w:hanging="360"/>
      </w:pPr>
      <w:rPr>
        <w:rFonts w:hint="default"/>
      </w:rPr>
    </w:lvl>
    <w:lvl w:ilvl="6" w:tplc="16003EF2">
      <w:start w:val="1"/>
      <w:numFmt w:val="bullet"/>
      <w:lvlText w:val="•"/>
      <w:lvlJc w:val="left"/>
      <w:pPr>
        <w:ind w:left="5594" w:hanging="360"/>
      </w:pPr>
      <w:rPr>
        <w:rFonts w:hint="default"/>
      </w:rPr>
    </w:lvl>
    <w:lvl w:ilvl="7" w:tplc="2940E294">
      <w:start w:val="1"/>
      <w:numFmt w:val="bullet"/>
      <w:lvlText w:val="•"/>
      <w:lvlJc w:val="left"/>
      <w:pPr>
        <w:ind w:left="6537" w:hanging="360"/>
      </w:pPr>
      <w:rPr>
        <w:rFonts w:hint="default"/>
      </w:rPr>
    </w:lvl>
    <w:lvl w:ilvl="8" w:tplc="EEFCFF6A">
      <w:start w:val="1"/>
      <w:numFmt w:val="bullet"/>
      <w:lvlText w:val="•"/>
      <w:lvlJc w:val="left"/>
      <w:pPr>
        <w:ind w:left="7480" w:hanging="360"/>
      </w:pPr>
      <w:rPr>
        <w:rFonts w:hint="default"/>
      </w:rPr>
    </w:lvl>
  </w:abstractNum>
  <w:abstractNum w:abstractNumId="8" w15:restartNumberingAfterBreak="0">
    <w:nsid w:val="27495E07"/>
    <w:multiLevelType w:val="multilevel"/>
    <w:tmpl w:val="22F43E82"/>
    <w:lvl w:ilvl="0">
      <w:start w:val="1"/>
      <w:numFmt w:val="decimal"/>
      <w:lvlText w:val="%1."/>
      <w:lvlJc w:val="left"/>
      <w:pPr>
        <w:ind w:left="907" w:hanging="550"/>
      </w:pPr>
      <w:rPr>
        <w:rFonts w:hint="default"/>
        <w:b/>
      </w:rPr>
    </w:lvl>
    <w:lvl w:ilvl="1">
      <w:start w:val="1"/>
      <w:numFmt w:val="decimal"/>
      <w:isLgl/>
      <w:lvlText w:val="%1.%2"/>
      <w:lvlJc w:val="left"/>
      <w:pPr>
        <w:ind w:left="907" w:hanging="550"/>
      </w:pPr>
      <w:rPr>
        <w:rFonts w:ascii="Arial" w:hAnsi="Arial" w:cs="Arial" w:hint="default"/>
        <w:b/>
        <w:sz w:val="24"/>
        <w:szCs w:val="24"/>
      </w:rPr>
    </w:lvl>
    <w:lvl w:ilvl="2">
      <w:start w:val="1"/>
      <w:numFmt w:val="decimal"/>
      <w:isLgl/>
      <w:lvlText w:val="%1.%2.%3"/>
      <w:lvlJc w:val="left"/>
      <w:pPr>
        <w:ind w:left="907" w:hanging="550"/>
      </w:pPr>
      <w:rPr>
        <w:rFonts w:hint="default"/>
      </w:rPr>
    </w:lvl>
    <w:lvl w:ilvl="3">
      <w:start w:val="1"/>
      <w:numFmt w:val="decimal"/>
      <w:isLgl/>
      <w:lvlText w:val="%1.%2.%3.%4"/>
      <w:lvlJc w:val="left"/>
      <w:pPr>
        <w:ind w:left="907" w:hanging="550"/>
      </w:pPr>
      <w:rPr>
        <w:rFonts w:hint="default"/>
      </w:rPr>
    </w:lvl>
    <w:lvl w:ilvl="4">
      <w:start w:val="1"/>
      <w:numFmt w:val="decimal"/>
      <w:isLgl/>
      <w:lvlText w:val="%1.%2.%3.%4.%5"/>
      <w:lvlJc w:val="left"/>
      <w:pPr>
        <w:ind w:left="907" w:hanging="550"/>
      </w:pPr>
      <w:rPr>
        <w:rFonts w:hint="default"/>
      </w:rPr>
    </w:lvl>
    <w:lvl w:ilvl="5">
      <w:start w:val="1"/>
      <w:numFmt w:val="decimal"/>
      <w:isLgl/>
      <w:lvlText w:val="%1.%2.%3.%4.%5.%6"/>
      <w:lvlJc w:val="left"/>
      <w:pPr>
        <w:ind w:left="907" w:hanging="550"/>
      </w:pPr>
      <w:rPr>
        <w:rFonts w:hint="default"/>
      </w:rPr>
    </w:lvl>
    <w:lvl w:ilvl="6">
      <w:start w:val="1"/>
      <w:numFmt w:val="decimal"/>
      <w:isLgl/>
      <w:lvlText w:val="%1.%2.%3.%4.%5.%6.%7"/>
      <w:lvlJc w:val="left"/>
      <w:pPr>
        <w:ind w:left="907" w:hanging="550"/>
      </w:pPr>
      <w:rPr>
        <w:rFonts w:hint="default"/>
      </w:rPr>
    </w:lvl>
    <w:lvl w:ilvl="7">
      <w:start w:val="1"/>
      <w:numFmt w:val="decimal"/>
      <w:isLgl/>
      <w:lvlText w:val="%1.%2.%3.%4.%5.%6.%7.%8"/>
      <w:lvlJc w:val="left"/>
      <w:pPr>
        <w:ind w:left="907" w:hanging="550"/>
      </w:pPr>
      <w:rPr>
        <w:rFonts w:hint="default"/>
      </w:rPr>
    </w:lvl>
    <w:lvl w:ilvl="8">
      <w:start w:val="1"/>
      <w:numFmt w:val="decimal"/>
      <w:isLgl/>
      <w:lvlText w:val="%1.%2.%3.%4.%5.%6.%7.%8.%9"/>
      <w:lvlJc w:val="left"/>
      <w:pPr>
        <w:ind w:left="907" w:hanging="550"/>
      </w:pPr>
      <w:rPr>
        <w:rFonts w:hint="default"/>
      </w:rPr>
    </w:lvl>
  </w:abstractNum>
  <w:abstractNum w:abstractNumId="9" w15:restartNumberingAfterBreak="0">
    <w:nsid w:val="2DA00488"/>
    <w:multiLevelType w:val="hybridMultilevel"/>
    <w:tmpl w:val="40C0817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93BF0"/>
    <w:multiLevelType w:val="hybridMultilevel"/>
    <w:tmpl w:val="862A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24DCB"/>
    <w:multiLevelType w:val="hybridMultilevel"/>
    <w:tmpl w:val="DC509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A55C92"/>
    <w:multiLevelType w:val="multilevel"/>
    <w:tmpl w:val="AB4AA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456610"/>
    <w:multiLevelType w:val="hybridMultilevel"/>
    <w:tmpl w:val="5E3EFA64"/>
    <w:lvl w:ilvl="0" w:tplc="B600BAD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C1371"/>
    <w:multiLevelType w:val="multilevel"/>
    <w:tmpl w:val="4C968470"/>
    <w:lvl w:ilvl="0">
      <w:start w:val="1"/>
      <w:numFmt w:val="decimal"/>
      <w:lvlText w:val="%1"/>
      <w:lvlJc w:val="left"/>
      <w:pPr>
        <w:ind w:left="357" w:hanging="73"/>
      </w:pPr>
      <w:rPr>
        <w:rFonts w:eastAsiaTheme="minorHAnsi" w:hint="default"/>
      </w:rPr>
    </w:lvl>
    <w:lvl w:ilvl="1">
      <w:start w:val="2"/>
      <w:numFmt w:val="decimal"/>
      <w:lvlText w:val="%1.%2"/>
      <w:lvlJc w:val="left"/>
      <w:pPr>
        <w:ind w:left="714" w:hanging="73"/>
      </w:pPr>
      <w:rPr>
        <w:rFonts w:eastAsiaTheme="minorHAnsi" w:hint="default"/>
      </w:rPr>
    </w:lvl>
    <w:lvl w:ilvl="2">
      <w:start w:val="1"/>
      <w:numFmt w:val="decimal"/>
      <w:lvlText w:val="%1.%2.%3"/>
      <w:lvlJc w:val="left"/>
      <w:pPr>
        <w:ind w:left="1071" w:hanging="73"/>
      </w:pPr>
      <w:rPr>
        <w:rFonts w:eastAsiaTheme="minorHAnsi" w:hint="default"/>
      </w:rPr>
    </w:lvl>
    <w:lvl w:ilvl="3">
      <w:start w:val="1"/>
      <w:numFmt w:val="decimal"/>
      <w:lvlText w:val="%1.%2.%3.%4"/>
      <w:lvlJc w:val="left"/>
      <w:pPr>
        <w:ind w:left="1428" w:hanging="73"/>
      </w:pPr>
      <w:rPr>
        <w:rFonts w:eastAsiaTheme="minorHAnsi" w:hint="default"/>
      </w:rPr>
    </w:lvl>
    <w:lvl w:ilvl="4">
      <w:start w:val="1"/>
      <w:numFmt w:val="decimal"/>
      <w:lvlText w:val="%1.%2.%3.%4.%5"/>
      <w:lvlJc w:val="left"/>
      <w:pPr>
        <w:ind w:left="1785" w:hanging="73"/>
      </w:pPr>
      <w:rPr>
        <w:rFonts w:eastAsiaTheme="minorHAnsi" w:hint="default"/>
      </w:rPr>
    </w:lvl>
    <w:lvl w:ilvl="5">
      <w:start w:val="1"/>
      <w:numFmt w:val="decimal"/>
      <w:lvlText w:val="%1.%2.%3.%4.%5.%6"/>
      <w:lvlJc w:val="left"/>
      <w:pPr>
        <w:ind w:left="2142" w:hanging="73"/>
      </w:pPr>
      <w:rPr>
        <w:rFonts w:eastAsiaTheme="minorHAnsi" w:hint="default"/>
      </w:rPr>
    </w:lvl>
    <w:lvl w:ilvl="6">
      <w:start w:val="1"/>
      <w:numFmt w:val="decimal"/>
      <w:lvlText w:val="%1.%2.%3.%4.%5.%6.%7"/>
      <w:lvlJc w:val="left"/>
      <w:pPr>
        <w:ind w:left="2499" w:hanging="73"/>
      </w:pPr>
      <w:rPr>
        <w:rFonts w:eastAsiaTheme="minorHAnsi" w:hint="default"/>
      </w:rPr>
    </w:lvl>
    <w:lvl w:ilvl="7">
      <w:start w:val="1"/>
      <w:numFmt w:val="decimal"/>
      <w:lvlText w:val="%1.%2.%3.%4.%5.%6.%7.%8"/>
      <w:lvlJc w:val="left"/>
      <w:pPr>
        <w:ind w:left="2856" w:hanging="73"/>
      </w:pPr>
      <w:rPr>
        <w:rFonts w:eastAsiaTheme="minorHAnsi" w:hint="default"/>
      </w:rPr>
    </w:lvl>
    <w:lvl w:ilvl="8">
      <w:start w:val="1"/>
      <w:numFmt w:val="decimal"/>
      <w:lvlText w:val="%1.%2.%3.%4.%5.%6.%7.%8.%9"/>
      <w:lvlJc w:val="left"/>
      <w:pPr>
        <w:ind w:left="3213" w:hanging="73"/>
      </w:pPr>
      <w:rPr>
        <w:rFonts w:eastAsiaTheme="minorHAnsi" w:hint="default"/>
      </w:rPr>
    </w:lvl>
  </w:abstractNum>
  <w:abstractNum w:abstractNumId="16" w15:restartNumberingAfterBreak="0">
    <w:nsid w:val="48F63D89"/>
    <w:multiLevelType w:val="hybridMultilevel"/>
    <w:tmpl w:val="EED2A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10046F"/>
    <w:multiLevelType w:val="hybridMultilevel"/>
    <w:tmpl w:val="B618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D21BC"/>
    <w:multiLevelType w:val="multilevel"/>
    <w:tmpl w:val="AA1219A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F2327E5"/>
    <w:multiLevelType w:val="multilevel"/>
    <w:tmpl w:val="500EB148"/>
    <w:lvl w:ilvl="0">
      <w:start w:val="11"/>
      <w:numFmt w:val="decimal"/>
      <w:lvlText w:val="%1.0"/>
      <w:lvlJc w:val="left"/>
      <w:pPr>
        <w:ind w:left="1200" w:hanging="480"/>
      </w:pPr>
      <w:rPr>
        <w:rFonts w:hint="default"/>
        <w:b/>
      </w:rPr>
    </w:lvl>
    <w:lvl w:ilvl="1">
      <w:start w:val="1"/>
      <w:numFmt w:val="decimal"/>
      <w:lvlText w:val="%1.%2"/>
      <w:lvlJc w:val="left"/>
      <w:pPr>
        <w:ind w:left="1920" w:hanging="48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20" w15:restartNumberingAfterBreak="0">
    <w:nsid w:val="53FC25D7"/>
    <w:multiLevelType w:val="multilevel"/>
    <w:tmpl w:val="5A608D8A"/>
    <w:lvl w:ilvl="0">
      <w:start w:val="4"/>
      <w:numFmt w:val="decimal"/>
      <w:lvlText w:val="%1"/>
      <w:lvlJc w:val="left"/>
      <w:pPr>
        <w:ind w:left="563" w:hanging="404"/>
      </w:pPr>
      <w:rPr>
        <w:rFonts w:hint="default"/>
      </w:rPr>
    </w:lvl>
    <w:lvl w:ilvl="1">
      <w:start w:val="1"/>
      <w:numFmt w:val="decimal"/>
      <w:lvlText w:val="%1.%2"/>
      <w:lvlJc w:val="left"/>
      <w:pPr>
        <w:ind w:left="563" w:hanging="404"/>
      </w:pPr>
      <w:rPr>
        <w:rFonts w:ascii="Arial" w:eastAsia="Arial" w:hAnsi="Arial" w:hint="default"/>
        <w:b/>
        <w:bCs/>
        <w:i/>
        <w:w w:val="96"/>
        <w:sz w:val="25"/>
        <w:szCs w:val="25"/>
      </w:rPr>
    </w:lvl>
    <w:lvl w:ilvl="2">
      <w:start w:val="1"/>
      <w:numFmt w:val="bullet"/>
      <w:lvlText w:val=""/>
      <w:lvlJc w:val="left"/>
      <w:pPr>
        <w:ind w:left="880" w:hanging="360"/>
      </w:pPr>
      <w:rPr>
        <w:rFonts w:ascii="Symbol" w:eastAsia="Symbol" w:hAnsi="Symbol" w:hint="default"/>
        <w:w w:val="100"/>
        <w:sz w:val="24"/>
        <w:szCs w:val="24"/>
      </w:rPr>
    </w:lvl>
    <w:lvl w:ilvl="3">
      <w:start w:val="1"/>
      <w:numFmt w:val="bullet"/>
      <w:lvlText w:val="•"/>
      <w:lvlJc w:val="left"/>
      <w:pPr>
        <w:ind w:left="2765" w:hanging="360"/>
      </w:pPr>
      <w:rPr>
        <w:rFonts w:hint="default"/>
      </w:rPr>
    </w:lvl>
    <w:lvl w:ilvl="4">
      <w:start w:val="1"/>
      <w:numFmt w:val="bullet"/>
      <w:lvlText w:val="•"/>
      <w:lvlJc w:val="left"/>
      <w:pPr>
        <w:ind w:left="3708" w:hanging="360"/>
      </w:pPr>
      <w:rPr>
        <w:rFonts w:hint="default"/>
      </w:rPr>
    </w:lvl>
    <w:lvl w:ilvl="5">
      <w:start w:val="1"/>
      <w:numFmt w:val="bullet"/>
      <w:lvlText w:val="•"/>
      <w:lvlJc w:val="left"/>
      <w:pPr>
        <w:ind w:left="4651" w:hanging="360"/>
      </w:pPr>
      <w:rPr>
        <w:rFonts w:hint="default"/>
      </w:rPr>
    </w:lvl>
    <w:lvl w:ilvl="6">
      <w:start w:val="1"/>
      <w:numFmt w:val="bullet"/>
      <w:lvlText w:val="•"/>
      <w:lvlJc w:val="left"/>
      <w:pPr>
        <w:ind w:left="5594" w:hanging="360"/>
      </w:pPr>
      <w:rPr>
        <w:rFonts w:hint="default"/>
      </w:rPr>
    </w:lvl>
    <w:lvl w:ilvl="7">
      <w:start w:val="1"/>
      <w:numFmt w:val="bullet"/>
      <w:lvlText w:val="•"/>
      <w:lvlJc w:val="left"/>
      <w:pPr>
        <w:ind w:left="6537" w:hanging="360"/>
      </w:pPr>
      <w:rPr>
        <w:rFonts w:hint="default"/>
      </w:rPr>
    </w:lvl>
    <w:lvl w:ilvl="8">
      <w:start w:val="1"/>
      <w:numFmt w:val="bullet"/>
      <w:lvlText w:val="•"/>
      <w:lvlJc w:val="left"/>
      <w:pPr>
        <w:ind w:left="7480" w:hanging="360"/>
      </w:pPr>
      <w:rPr>
        <w:rFonts w:hint="default"/>
      </w:rPr>
    </w:lvl>
  </w:abstractNum>
  <w:abstractNum w:abstractNumId="21"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2" w15:restartNumberingAfterBreak="0">
    <w:nsid w:val="57756089"/>
    <w:multiLevelType w:val="hybridMultilevel"/>
    <w:tmpl w:val="8DE86848"/>
    <w:lvl w:ilvl="0" w:tplc="86D074E2">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680073"/>
    <w:multiLevelType w:val="multilevel"/>
    <w:tmpl w:val="EFAC3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BE0B3A"/>
    <w:multiLevelType w:val="multilevel"/>
    <w:tmpl w:val="AB4AA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71F35"/>
    <w:multiLevelType w:val="hybridMultilevel"/>
    <w:tmpl w:val="C896B0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2338D3"/>
    <w:multiLevelType w:val="hybridMultilevel"/>
    <w:tmpl w:val="716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D27C4"/>
    <w:multiLevelType w:val="hybridMultilevel"/>
    <w:tmpl w:val="21400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E25BE3"/>
    <w:multiLevelType w:val="multilevel"/>
    <w:tmpl w:val="D786E24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81848474">
    <w:abstractNumId w:val="8"/>
  </w:num>
  <w:num w:numId="2" w16cid:durableId="1395737532">
    <w:abstractNumId w:val="23"/>
  </w:num>
  <w:num w:numId="3" w16cid:durableId="1620140222">
    <w:abstractNumId w:val="6"/>
  </w:num>
  <w:num w:numId="4" w16cid:durableId="96753692">
    <w:abstractNumId w:val="28"/>
  </w:num>
  <w:num w:numId="5" w16cid:durableId="75323939">
    <w:abstractNumId w:val="21"/>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16cid:durableId="890264351">
    <w:abstractNumId w:val="2"/>
  </w:num>
  <w:num w:numId="7" w16cid:durableId="1331523202">
    <w:abstractNumId w:val="20"/>
  </w:num>
  <w:num w:numId="8" w16cid:durableId="245962828">
    <w:abstractNumId w:val="26"/>
  </w:num>
  <w:num w:numId="9" w16cid:durableId="45297028">
    <w:abstractNumId w:val="25"/>
  </w:num>
  <w:num w:numId="10" w16cid:durableId="1929345753">
    <w:abstractNumId w:val="21"/>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webHidden w:val="0"/>
          <w:color w:val="000000"/>
          <w:spacing w:val="0"/>
          <w:kern w:val="24"/>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tabs>
            <w:tab w:val="num" w:pos="1162"/>
          </w:tabs>
          <w:ind w:left="1162" w:hanging="1162"/>
        </w:pPr>
        <w:rPr>
          <w:rFonts w:ascii="Arial" w:hAnsi="Arial" w:cs="Times New Roman" w:hint="default"/>
          <w:b w:val="0"/>
          <w:i w:val="0"/>
          <w:sz w:val="24"/>
        </w:rPr>
      </w:lvl>
    </w:lvlOverride>
    <w:lvlOverride w:ilvl="2">
      <w:lvl w:ilvl="2">
        <w:start w:val="1"/>
        <w:numFmt w:val="decimal"/>
        <w:lvlText w:val="%1.%2.%3."/>
        <w:lvlJc w:val="left"/>
        <w:pPr>
          <w:tabs>
            <w:tab w:val="num" w:pos="1162"/>
          </w:tabs>
          <w:ind w:left="1162" w:hanging="1162"/>
        </w:pPr>
        <w:rPr>
          <w:rFonts w:ascii="Arial" w:hAnsi="Arial" w:cs="Times New Roman" w:hint="default"/>
          <w:b w:val="0"/>
          <w:i w:val="0"/>
          <w:sz w:val="24"/>
        </w:rPr>
      </w:lvl>
    </w:lvlOverride>
    <w:lvlOverride w:ilvl="3">
      <w:lvl w:ilvl="3">
        <w:start w:val="1"/>
        <w:numFmt w:val="decimal"/>
        <w:lvlText w:val="%1.%2.%3.%4."/>
        <w:lvlJc w:val="left"/>
        <w:pPr>
          <w:tabs>
            <w:tab w:val="num" w:pos="1162"/>
          </w:tabs>
          <w:ind w:left="1162" w:hanging="1162"/>
        </w:pPr>
        <w:rPr>
          <w:rFonts w:ascii="Arial" w:hAnsi="Arial" w:cs="Times New Roman" w:hint="default"/>
          <w:b w:val="0"/>
          <w:i w:val="0"/>
          <w:sz w:val="24"/>
        </w:rPr>
      </w:lvl>
    </w:lvlOverride>
    <w:lvlOverride w:ilvl="4">
      <w:lvl w:ilvl="4">
        <w:start w:val="1"/>
        <w:numFmt w:val="decimal"/>
        <w:lvlText w:val="%1.%2.%3.%4.%5."/>
        <w:lvlJc w:val="left"/>
        <w:pPr>
          <w:tabs>
            <w:tab w:val="num" w:pos="1162"/>
          </w:tabs>
          <w:ind w:left="1162" w:hanging="1162"/>
        </w:pPr>
        <w:rPr>
          <w:rFonts w:ascii="Arial" w:hAnsi="Arial" w:cs="Times New Roman" w:hint="default"/>
          <w:b w:val="0"/>
          <w:i w:val="0"/>
          <w:sz w:val="24"/>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1" w16cid:durableId="899678375">
    <w:abstractNumId w:val="9"/>
  </w:num>
  <w:num w:numId="12" w16cid:durableId="1502310955">
    <w:abstractNumId w:val="4"/>
  </w:num>
  <w:num w:numId="13" w16cid:durableId="161508477">
    <w:abstractNumId w:val="13"/>
  </w:num>
  <w:num w:numId="14" w16cid:durableId="859509680">
    <w:abstractNumId w:val="5"/>
  </w:num>
  <w:num w:numId="15" w16cid:durableId="400367019">
    <w:abstractNumId w:val="24"/>
  </w:num>
  <w:num w:numId="16" w16cid:durableId="508838072">
    <w:abstractNumId w:val="3"/>
  </w:num>
  <w:num w:numId="17" w16cid:durableId="109783894">
    <w:abstractNumId w:val="7"/>
  </w:num>
  <w:num w:numId="18" w16cid:durableId="424109170">
    <w:abstractNumId w:val="11"/>
  </w:num>
  <w:num w:numId="19" w16cid:durableId="1693216039">
    <w:abstractNumId w:val="0"/>
  </w:num>
  <w:num w:numId="20" w16cid:durableId="1803114805">
    <w:abstractNumId w:val="12"/>
  </w:num>
  <w:num w:numId="21" w16cid:durableId="2039041974">
    <w:abstractNumId w:val="19"/>
  </w:num>
  <w:num w:numId="22" w16cid:durableId="1394280016">
    <w:abstractNumId w:val="22"/>
  </w:num>
  <w:num w:numId="23" w16cid:durableId="1633485522">
    <w:abstractNumId w:val="14"/>
  </w:num>
  <w:num w:numId="24" w16cid:durableId="510030937">
    <w:abstractNumId w:val="17"/>
  </w:num>
  <w:num w:numId="25" w16cid:durableId="985553247">
    <w:abstractNumId w:val="15"/>
  </w:num>
  <w:num w:numId="26" w16cid:durableId="1105347031">
    <w:abstractNumId w:val="8"/>
    <w:lvlOverride w:ilvl="0">
      <w:lvl w:ilvl="0">
        <w:start w:val="1"/>
        <w:numFmt w:val="decimal"/>
        <w:lvlText w:val="%1."/>
        <w:lvlJc w:val="left"/>
        <w:pPr>
          <w:ind w:left="907" w:hanging="550"/>
        </w:pPr>
        <w:rPr>
          <w:rFonts w:hint="default"/>
          <w:b/>
        </w:rPr>
      </w:lvl>
    </w:lvlOverride>
    <w:lvlOverride w:ilvl="1">
      <w:lvl w:ilvl="1">
        <w:start w:val="1"/>
        <w:numFmt w:val="decimal"/>
        <w:isLgl/>
        <w:lvlText w:val="%1.%2"/>
        <w:lvlJc w:val="left"/>
        <w:pPr>
          <w:ind w:left="907" w:hanging="550"/>
        </w:pPr>
        <w:rPr>
          <w:rFonts w:ascii="Arial" w:hAnsi="Arial" w:cs="Arial" w:hint="default"/>
          <w:b/>
          <w:sz w:val="24"/>
          <w:szCs w:val="24"/>
        </w:rPr>
      </w:lvl>
    </w:lvlOverride>
    <w:lvlOverride w:ilvl="2">
      <w:lvl w:ilvl="2">
        <w:start w:val="1"/>
        <w:numFmt w:val="decimal"/>
        <w:isLgl/>
        <w:lvlText w:val="%1.%2.%3"/>
        <w:lvlJc w:val="left"/>
        <w:pPr>
          <w:ind w:left="720" w:hanging="363"/>
        </w:pPr>
        <w:rPr>
          <w:rFonts w:hint="default"/>
        </w:rPr>
      </w:lvl>
    </w:lvlOverride>
    <w:lvlOverride w:ilvl="3">
      <w:lvl w:ilvl="3">
        <w:start w:val="1"/>
        <w:numFmt w:val="decimal"/>
        <w:isLgl/>
        <w:lvlText w:val="%1.%2.%3.%4"/>
        <w:lvlJc w:val="left"/>
        <w:pPr>
          <w:ind w:left="720" w:hanging="363"/>
        </w:pPr>
        <w:rPr>
          <w:rFonts w:hint="default"/>
        </w:rPr>
      </w:lvl>
    </w:lvlOverride>
    <w:lvlOverride w:ilvl="4">
      <w:lvl w:ilvl="4">
        <w:start w:val="1"/>
        <w:numFmt w:val="decimal"/>
        <w:isLgl/>
        <w:lvlText w:val="%1.%2.%3.%4.%5"/>
        <w:lvlJc w:val="left"/>
        <w:pPr>
          <w:ind w:left="720" w:hanging="363"/>
        </w:pPr>
        <w:rPr>
          <w:rFonts w:hint="default"/>
        </w:rPr>
      </w:lvl>
    </w:lvlOverride>
    <w:lvlOverride w:ilvl="5">
      <w:lvl w:ilvl="5">
        <w:start w:val="1"/>
        <w:numFmt w:val="decimal"/>
        <w:isLgl/>
        <w:lvlText w:val="%1.%2.%3.%4.%5.%6"/>
        <w:lvlJc w:val="left"/>
        <w:pPr>
          <w:ind w:left="720" w:hanging="363"/>
        </w:pPr>
        <w:rPr>
          <w:rFonts w:hint="default"/>
        </w:rPr>
      </w:lvl>
    </w:lvlOverride>
    <w:lvlOverride w:ilvl="6">
      <w:lvl w:ilvl="6">
        <w:start w:val="1"/>
        <w:numFmt w:val="decimal"/>
        <w:isLgl/>
        <w:lvlText w:val="%1.%2.%3.%4.%5.%6.%7"/>
        <w:lvlJc w:val="left"/>
        <w:pPr>
          <w:ind w:left="720" w:hanging="363"/>
        </w:pPr>
        <w:rPr>
          <w:rFonts w:hint="default"/>
        </w:rPr>
      </w:lvl>
    </w:lvlOverride>
    <w:lvlOverride w:ilvl="7">
      <w:lvl w:ilvl="7">
        <w:start w:val="1"/>
        <w:numFmt w:val="decimal"/>
        <w:isLgl/>
        <w:lvlText w:val="%1.%2.%3.%4.%5.%6.%7.%8"/>
        <w:lvlJc w:val="left"/>
        <w:pPr>
          <w:ind w:left="720" w:hanging="363"/>
        </w:pPr>
        <w:rPr>
          <w:rFonts w:hint="default"/>
        </w:rPr>
      </w:lvl>
    </w:lvlOverride>
    <w:lvlOverride w:ilvl="8">
      <w:lvl w:ilvl="8">
        <w:start w:val="1"/>
        <w:numFmt w:val="decimal"/>
        <w:isLgl/>
        <w:lvlText w:val="%1.%2.%3.%4.%5.%6.%7.%8.%9"/>
        <w:lvlJc w:val="left"/>
        <w:pPr>
          <w:ind w:left="720" w:hanging="363"/>
        </w:pPr>
        <w:rPr>
          <w:rFonts w:hint="default"/>
        </w:rPr>
      </w:lvl>
    </w:lvlOverride>
  </w:num>
  <w:num w:numId="27" w16cid:durableId="1513035804">
    <w:abstractNumId w:val="16"/>
  </w:num>
  <w:num w:numId="28" w16cid:durableId="1765689394">
    <w:abstractNumId w:val="1"/>
  </w:num>
  <w:num w:numId="29" w16cid:durableId="845249780">
    <w:abstractNumId w:val="18"/>
  </w:num>
  <w:num w:numId="30" w16cid:durableId="1947151729">
    <w:abstractNumId w:val="21"/>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1" w16cid:durableId="1275210460">
    <w:abstractNumId w:val="29"/>
  </w:num>
  <w:num w:numId="32" w16cid:durableId="2052413962">
    <w:abstractNumId w:val="27"/>
  </w:num>
  <w:num w:numId="33" w16cid:durableId="90705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91"/>
    <w:rsid w:val="00000957"/>
    <w:rsid w:val="00007879"/>
    <w:rsid w:val="00012396"/>
    <w:rsid w:val="00013168"/>
    <w:rsid w:val="000377F3"/>
    <w:rsid w:val="00045ABD"/>
    <w:rsid w:val="00050E8C"/>
    <w:rsid w:val="00074DC3"/>
    <w:rsid w:val="000754B3"/>
    <w:rsid w:val="00084BB0"/>
    <w:rsid w:val="00090DD1"/>
    <w:rsid w:val="000911D8"/>
    <w:rsid w:val="000A6714"/>
    <w:rsid w:val="000B0832"/>
    <w:rsid w:val="000B1963"/>
    <w:rsid w:val="000B608F"/>
    <w:rsid w:val="000D0F2F"/>
    <w:rsid w:val="000D693A"/>
    <w:rsid w:val="000E5A0C"/>
    <w:rsid w:val="000E61DB"/>
    <w:rsid w:val="000F6138"/>
    <w:rsid w:val="001133E7"/>
    <w:rsid w:val="001165B6"/>
    <w:rsid w:val="0012121E"/>
    <w:rsid w:val="00122E04"/>
    <w:rsid w:val="0012310D"/>
    <w:rsid w:val="001272D9"/>
    <w:rsid w:val="0016096C"/>
    <w:rsid w:val="00166DA7"/>
    <w:rsid w:val="001712E9"/>
    <w:rsid w:val="00183382"/>
    <w:rsid w:val="0019203C"/>
    <w:rsid w:val="00194A01"/>
    <w:rsid w:val="0019578A"/>
    <w:rsid w:val="001B63C0"/>
    <w:rsid w:val="001C2ACF"/>
    <w:rsid w:val="001D0417"/>
    <w:rsid w:val="001D36BD"/>
    <w:rsid w:val="001D7805"/>
    <w:rsid w:val="001F4854"/>
    <w:rsid w:val="002014B4"/>
    <w:rsid w:val="00203A40"/>
    <w:rsid w:val="00221338"/>
    <w:rsid w:val="00225B00"/>
    <w:rsid w:val="002264E3"/>
    <w:rsid w:val="00255E50"/>
    <w:rsid w:val="00283F89"/>
    <w:rsid w:val="002856F8"/>
    <w:rsid w:val="00285F2B"/>
    <w:rsid w:val="00293762"/>
    <w:rsid w:val="002A3144"/>
    <w:rsid w:val="002B11E7"/>
    <w:rsid w:val="002C0A95"/>
    <w:rsid w:val="002D0146"/>
    <w:rsid w:val="002E1572"/>
    <w:rsid w:val="002E3D4C"/>
    <w:rsid w:val="002E5A49"/>
    <w:rsid w:val="002F67D5"/>
    <w:rsid w:val="00302566"/>
    <w:rsid w:val="0030486B"/>
    <w:rsid w:val="00322FA1"/>
    <w:rsid w:val="00336991"/>
    <w:rsid w:val="00337D96"/>
    <w:rsid w:val="00340A79"/>
    <w:rsid w:val="003451AD"/>
    <w:rsid w:val="00360B0C"/>
    <w:rsid w:val="003655CF"/>
    <w:rsid w:val="00381046"/>
    <w:rsid w:val="00392104"/>
    <w:rsid w:val="003976CB"/>
    <w:rsid w:val="003B3D31"/>
    <w:rsid w:val="003B44E1"/>
    <w:rsid w:val="003C1406"/>
    <w:rsid w:val="003F0B7C"/>
    <w:rsid w:val="003F11E7"/>
    <w:rsid w:val="003F161B"/>
    <w:rsid w:val="00401FA6"/>
    <w:rsid w:val="00434561"/>
    <w:rsid w:val="004375DA"/>
    <w:rsid w:val="00463760"/>
    <w:rsid w:val="0046426E"/>
    <w:rsid w:val="00467CD4"/>
    <w:rsid w:val="00482076"/>
    <w:rsid w:val="0049549A"/>
    <w:rsid w:val="0049797E"/>
    <w:rsid w:val="004B5D2E"/>
    <w:rsid w:val="004B7D41"/>
    <w:rsid w:val="004C6562"/>
    <w:rsid w:val="004E54EA"/>
    <w:rsid w:val="00501821"/>
    <w:rsid w:val="0051732F"/>
    <w:rsid w:val="0056154A"/>
    <w:rsid w:val="00572ABD"/>
    <w:rsid w:val="00590012"/>
    <w:rsid w:val="005904C2"/>
    <w:rsid w:val="00595B96"/>
    <w:rsid w:val="00595DBF"/>
    <w:rsid w:val="005B0BAA"/>
    <w:rsid w:val="005B7472"/>
    <w:rsid w:val="005C6134"/>
    <w:rsid w:val="005C6B01"/>
    <w:rsid w:val="005C7A30"/>
    <w:rsid w:val="005D2DB6"/>
    <w:rsid w:val="005D5B07"/>
    <w:rsid w:val="00605CD1"/>
    <w:rsid w:val="006167BF"/>
    <w:rsid w:val="0061724B"/>
    <w:rsid w:val="0062389E"/>
    <w:rsid w:val="0062719D"/>
    <w:rsid w:val="00633AF8"/>
    <w:rsid w:val="00663F67"/>
    <w:rsid w:val="00677266"/>
    <w:rsid w:val="0068618C"/>
    <w:rsid w:val="00691377"/>
    <w:rsid w:val="00692598"/>
    <w:rsid w:val="00696E9F"/>
    <w:rsid w:val="006A600B"/>
    <w:rsid w:val="006B4B76"/>
    <w:rsid w:val="006C0703"/>
    <w:rsid w:val="006E0DF3"/>
    <w:rsid w:val="006E3854"/>
    <w:rsid w:val="006E4439"/>
    <w:rsid w:val="006E444F"/>
    <w:rsid w:val="006F08EF"/>
    <w:rsid w:val="00707E25"/>
    <w:rsid w:val="00723D73"/>
    <w:rsid w:val="007262BE"/>
    <w:rsid w:val="00726F28"/>
    <w:rsid w:val="00732898"/>
    <w:rsid w:val="007373E7"/>
    <w:rsid w:val="00737791"/>
    <w:rsid w:val="00746DE6"/>
    <w:rsid w:val="007536C5"/>
    <w:rsid w:val="00755482"/>
    <w:rsid w:val="00755ECA"/>
    <w:rsid w:val="007702B0"/>
    <w:rsid w:val="007A160E"/>
    <w:rsid w:val="007B273A"/>
    <w:rsid w:val="007B7573"/>
    <w:rsid w:val="007C6D78"/>
    <w:rsid w:val="007E74BB"/>
    <w:rsid w:val="007F3377"/>
    <w:rsid w:val="0082635F"/>
    <w:rsid w:val="00836DD1"/>
    <w:rsid w:val="008409E7"/>
    <w:rsid w:val="0085196F"/>
    <w:rsid w:val="00852E17"/>
    <w:rsid w:val="00857C7D"/>
    <w:rsid w:val="00874B85"/>
    <w:rsid w:val="00875DBF"/>
    <w:rsid w:val="008871EA"/>
    <w:rsid w:val="00895EC6"/>
    <w:rsid w:val="008B6E75"/>
    <w:rsid w:val="008D171B"/>
    <w:rsid w:val="008D25CE"/>
    <w:rsid w:val="008D6B2D"/>
    <w:rsid w:val="008F4E1A"/>
    <w:rsid w:val="0090739A"/>
    <w:rsid w:val="00913309"/>
    <w:rsid w:val="00913AC1"/>
    <w:rsid w:val="009307F9"/>
    <w:rsid w:val="009371E4"/>
    <w:rsid w:val="00942520"/>
    <w:rsid w:val="00952E7B"/>
    <w:rsid w:val="00956F78"/>
    <w:rsid w:val="009817B8"/>
    <w:rsid w:val="0099123F"/>
    <w:rsid w:val="00994823"/>
    <w:rsid w:val="00996DA5"/>
    <w:rsid w:val="009B132D"/>
    <w:rsid w:val="009C794D"/>
    <w:rsid w:val="009E268A"/>
    <w:rsid w:val="009F27DE"/>
    <w:rsid w:val="00A0016B"/>
    <w:rsid w:val="00A012C3"/>
    <w:rsid w:val="00A17098"/>
    <w:rsid w:val="00A203F7"/>
    <w:rsid w:val="00A20593"/>
    <w:rsid w:val="00A56573"/>
    <w:rsid w:val="00A64A28"/>
    <w:rsid w:val="00A6538C"/>
    <w:rsid w:val="00A81B93"/>
    <w:rsid w:val="00A929FA"/>
    <w:rsid w:val="00A970AF"/>
    <w:rsid w:val="00AA097F"/>
    <w:rsid w:val="00AB0ACB"/>
    <w:rsid w:val="00AC2BC1"/>
    <w:rsid w:val="00AE3F80"/>
    <w:rsid w:val="00AE6834"/>
    <w:rsid w:val="00AF136C"/>
    <w:rsid w:val="00B04C1B"/>
    <w:rsid w:val="00B2313C"/>
    <w:rsid w:val="00B62AF6"/>
    <w:rsid w:val="00B672EA"/>
    <w:rsid w:val="00B8309E"/>
    <w:rsid w:val="00B9366F"/>
    <w:rsid w:val="00B95696"/>
    <w:rsid w:val="00BA11A1"/>
    <w:rsid w:val="00BB0903"/>
    <w:rsid w:val="00BB3478"/>
    <w:rsid w:val="00BC0EBE"/>
    <w:rsid w:val="00BD03F5"/>
    <w:rsid w:val="00BD683D"/>
    <w:rsid w:val="00C03061"/>
    <w:rsid w:val="00C3279F"/>
    <w:rsid w:val="00C33FE6"/>
    <w:rsid w:val="00C34A22"/>
    <w:rsid w:val="00C4071D"/>
    <w:rsid w:val="00C43A6E"/>
    <w:rsid w:val="00C53E49"/>
    <w:rsid w:val="00C7768E"/>
    <w:rsid w:val="00C8546C"/>
    <w:rsid w:val="00C90DD9"/>
    <w:rsid w:val="00C94879"/>
    <w:rsid w:val="00C95110"/>
    <w:rsid w:val="00CC516D"/>
    <w:rsid w:val="00CD3F05"/>
    <w:rsid w:val="00CE128E"/>
    <w:rsid w:val="00CE14D4"/>
    <w:rsid w:val="00D00606"/>
    <w:rsid w:val="00D0300B"/>
    <w:rsid w:val="00D12B9E"/>
    <w:rsid w:val="00D14DC9"/>
    <w:rsid w:val="00D314BD"/>
    <w:rsid w:val="00D44784"/>
    <w:rsid w:val="00D6035D"/>
    <w:rsid w:val="00D73D9F"/>
    <w:rsid w:val="00D85231"/>
    <w:rsid w:val="00D92742"/>
    <w:rsid w:val="00D9598A"/>
    <w:rsid w:val="00DA0E5D"/>
    <w:rsid w:val="00DB07C9"/>
    <w:rsid w:val="00DD12CA"/>
    <w:rsid w:val="00DD30A3"/>
    <w:rsid w:val="00DE11E2"/>
    <w:rsid w:val="00DE1393"/>
    <w:rsid w:val="00DF087E"/>
    <w:rsid w:val="00DF08CF"/>
    <w:rsid w:val="00DF35BF"/>
    <w:rsid w:val="00DF6F88"/>
    <w:rsid w:val="00E07826"/>
    <w:rsid w:val="00E21408"/>
    <w:rsid w:val="00E35B51"/>
    <w:rsid w:val="00E41473"/>
    <w:rsid w:val="00E5046C"/>
    <w:rsid w:val="00E54640"/>
    <w:rsid w:val="00E61192"/>
    <w:rsid w:val="00E64290"/>
    <w:rsid w:val="00E64BA0"/>
    <w:rsid w:val="00E84962"/>
    <w:rsid w:val="00E859B0"/>
    <w:rsid w:val="00EA1D12"/>
    <w:rsid w:val="00EC617B"/>
    <w:rsid w:val="00ED29E6"/>
    <w:rsid w:val="00ED3230"/>
    <w:rsid w:val="00EF2CF6"/>
    <w:rsid w:val="00F15335"/>
    <w:rsid w:val="00F21553"/>
    <w:rsid w:val="00F21920"/>
    <w:rsid w:val="00F52A2E"/>
    <w:rsid w:val="00F52E14"/>
    <w:rsid w:val="00F537DA"/>
    <w:rsid w:val="00F631E1"/>
    <w:rsid w:val="00F65F8D"/>
    <w:rsid w:val="00F84FDC"/>
    <w:rsid w:val="00F923D2"/>
    <w:rsid w:val="00F96857"/>
    <w:rsid w:val="00FD4F18"/>
    <w:rsid w:val="00FE5FFA"/>
    <w:rsid w:val="00FF5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A3B7"/>
  <w15:chartTrackingRefBased/>
  <w15:docId w15:val="{F438C15E-7506-462C-93AA-A59C6711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91"/>
  </w:style>
  <w:style w:type="paragraph" w:styleId="Heading1">
    <w:name w:val="heading 1"/>
    <w:basedOn w:val="Normal"/>
    <w:next w:val="Normal"/>
    <w:link w:val="Heading1Char"/>
    <w:qFormat/>
    <w:rsid w:val="00895E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F11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7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91"/>
  </w:style>
  <w:style w:type="paragraph" w:styleId="Footer">
    <w:name w:val="footer"/>
    <w:basedOn w:val="Normal"/>
    <w:link w:val="FooterChar"/>
    <w:uiPriority w:val="99"/>
    <w:unhideWhenUsed/>
    <w:rsid w:val="00737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91"/>
  </w:style>
  <w:style w:type="paragraph" w:customStyle="1" w:styleId="Style1">
    <w:name w:val="Style1"/>
    <w:basedOn w:val="Normal"/>
    <w:rsid w:val="00737791"/>
    <w:pPr>
      <w:spacing w:after="0" w:line="240" w:lineRule="auto"/>
    </w:pPr>
    <w:rPr>
      <w:rFonts w:ascii="Arial" w:eastAsia="Times New Roman" w:hAnsi="Arial" w:cs="Times New Roman"/>
      <w:sz w:val="24"/>
      <w:szCs w:val="20"/>
    </w:rPr>
  </w:style>
  <w:style w:type="table" w:styleId="TableGrid">
    <w:name w:val="Table Grid"/>
    <w:basedOn w:val="TableNormal"/>
    <w:rsid w:val="0073779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37791"/>
    <w:pPr>
      <w:spacing w:after="0" w:line="240" w:lineRule="auto"/>
    </w:pPr>
  </w:style>
  <w:style w:type="paragraph" w:styleId="TOC1">
    <w:name w:val="toc 1"/>
    <w:basedOn w:val="Normal"/>
    <w:next w:val="Normal"/>
    <w:autoRedefine/>
    <w:uiPriority w:val="39"/>
    <w:rsid w:val="00895EC6"/>
    <w:pPr>
      <w:tabs>
        <w:tab w:val="right" w:leader="dot" w:pos="9000"/>
      </w:tabs>
      <w:spacing w:after="0" w:line="360" w:lineRule="auto"/>
      <w:ind w:left="851" w:hanging="851"/>
    </w:pPr>
    <w:rPr>
      <w:rFonts w:ascii="Arial" w:eastAsia="Times New Roman" w:hAnsi="Arial" w:cs="Times New Roman"/>
      <w:sz w:val="24"/>
      <w:szCs w:val="20"/>
    </w:rPr>
  </w:style>
  <w:style w:type="character" w:styleId="Hyperlink">
    <w:name w:val="Hyperlink"/>
    <w:uiPriority w:val="99"/>
    <w:qFormat/>
    <w:rsid w:val="00895EC6"/>
    <w:rPr>
      <w:color w:val="0000FF"/>
      <w:u w:val="single"/>
    </w:rPr>
  </w:style>
  <w:style w:type="character" w:customStyle="1" w:styleId="Heading1Char">
    <w:name w:val="Heading 1 Char"/>
    <w:basedOn w:val="DefaultParagraphFont"/>
    <w:link w:val="Heading1"/>
    <w:uiPriority w:val="9"/>
    <w:rsid w:val="00895E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95EC6"/>
    <w:pPr>
      <w:outlineLvl w:val="9"/>
    </w:pPr>
    <w:rPr>
      <w:lang w:val="en-US"/>
    </w:rPr>
  </w:style>
  <w:style w:type="paragraph" w:styleId="ListParagraph">
    <w:name w:val="List Paragraph"/>
    <w:basedOn w:val="Normal"/>
    <w:uiPriority w:val="1"/>
    <w:qFormat/>
    <w:rsid w:val="00895EC6"/>
    <w:pPr>
      <w:ind w:left="720"/>
      <w:contextualSpacing/>
    </w:pPr>
  </w:style>
  <w:style w:type="paragraph" w:styleId="BodyText">
    <w:name w:val="Body Text"/>
    <w:basedOn w:val="Normal"/>
    <w:link w:val="BodyTextChar"/>
    <w:uiPriority w:val="1"/>
    <w:qFormat/>
    <w:rsid w:val="00B04C1B"/>
    <w:pPr>
      <w:widowControl w:val="0"/>
      <w:spacing w:after="0" w:line="240" w:lineRule="auto"/>
      <w:ind w:left="88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B04C1B"/>
    <w:rPr>
      <w:rFonts w:ascii="Arial" w:eastAsia="Arial" w:hAnsi="Arial"/>
      <w:sz w:val="24"/>
      <w:szCs w:val="24"/>
      <w:lang w:val="en-US"/>
    </w:rPr>
  </w:style>
  <w:style w:type="character" w:customStyle="1" w:styleId="Heading2Char">
    <w:name w:val="Heading 2 Char"/>
    <w:basedOn w:val="DefaultParagraphFont"/>
    <w:link w:val="Heading2"/>
    <w:uiPriority w:val="9"/>
    <w:semiHidden/>
    <w:rsid w:val="003F11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70AF"/>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F84FDC"/>
    <w:rPr>
      <w:color w:val="605E5C"/>
      <w:shd w:val="clear" w:color="auto" w:fill="E1DFDD"/>
    </w:rPr>
  </w:style>
  <w:style w:type="character" w:styleId="PageNumber">
    <w:name w:val="page number"/>
    <w:basedOn w:val="DefaultParagraphFont"/>
    <w:rsid w:val="00FE5FFA"/>
  </w:style>
  <w:style w:type="paragraph" w:styleId="EnvelopeReturn">
    <w:name w:val="envelope return"/>
    <w:basedOn w:val="Normal"/>
    <w:semiHidden/>
    <w:rsid w:val="00C53E49"/>
    <w:pPr>
      <w:spacing w:after="0" w:line="240" w:lineRule="auto"/>
    </w:pPr>
    <w:rPr>
      <w:rFonts w:ascii="Courier" w:eastAsia="Times New Roman" w:hAnsi="Courier" w:cs="Times New Roman"/>
      <w:sz w:val="20"/>
      <w:szCs w:val="20"/>
      <w:lang w:val="en-US" w:eastAsia="en-GB"/>
    </w:rPr>
  </w:style>
  <w:style w:type="paragraph" w:styleId="Title">
    <w:name w:val="Title"/>
    <w:basedOn w:val="Normal"/>
    <w:link w:val="TitleChar"/>
    <w:qFormat/>
    <w:rsid w:val="00C53E49"/>
    <w:pPr>
      <w:spacing w:after="0" w:line="240" w:lineRule="auto"/>
      <w:jc w:val="center"/>
    </w:pPr>
    <w:rPr>
      <w:rFonts w:ascii="Times New Roman" w:eastAsia="Times New Roman" w:hAnsi="Times New Roman" w:cs="Times New Roman"/>
      <w:sz w:val="28"/>
      <w:szCs w:val="20"/>
      <w:lang w:val="en-US" w:eastAsia="en-GB"/>
    </w:rPr>
  </w:style>
  <w:style w:type="character" w:customStyle="1" w:styleId="TitleChar">
    <w:name w:val="Title Char"/>
    <w:basedOn w:val="DefaultParagraphFont"/>
    <w:link w:val="Title"/>
    <w:rsid w:val="00C53E49"/>
    <w:rPr>
      <w:rFonts w:ascii="Times New Roman" w:eastAsia="Times New Roman" w:hAnsi="Times New Roman" w:cs="Times New Roman"/>
      <w:sz w:val="28"/>
      <w:szCs w:val="20"/>
      <w:lang w:val="en-US" w:eastAsia="en-GB"/>
    </w:rPr>
  </w:style>
  <w:style w:type="paragraph" w:styleId="TOC2">
    <w:name w:val="toc 2"/>
    <w:basedOn w:val="Normal"/>
    <w:next w:val="Normal"/>
    <w:autoRedefine/>
    <w:uiPriority w:val="39"/>
    <w:unhideWhenUsed/>
    <w:rsid w:val="00D9598A"/>
    <w:pPr>
      <w:spacing w:after="100"/>
      <w:ind w:left="220"/>
    </w:pPr>
  </w:style>
  <w:style w:type="paragraph" w:styleId="BalloonText">
    <w:name w:val="Balloon Text"/>
    <w:basedOn w:val="Normal"/>
    <w:link w:val="BalloonTextChar"/>
    <w:uiPriority w:val="99"/>
    <w:semiHidden/>
    <w:unhideWhenUsed/>
    <w:rsid w:val="001D0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073066">
      <w:bodyDiv w:val="1"/>
      <w:marLeft w:val="0"/>
      <w:marRight w:val="0"/>
      <w:marTop w:val="0"/>
      <w:marBottom w:val="0"/>
      <w:divBdr>
        <w:top w:val="none" w:sz="0" w:space="0" w:color="auto"/>
        <w:left w:val="none" w:sz="0" w:space="0" w:color="auto"/>
        <w:bottom w:val="none" w:sz="0" w:space="0" w:color="auto"/>
        <w:right w:val="none" w:sz="0" w:space="0" w:color="auto"/>
      </w:divBdr>
    </w:div>
    <w:div w:id="16348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clusion@secamb.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ecamb.nhs.uk/staff_zone4/my_secamb/equality_and_diversity/equality_impact_assessments.aspx" TargetMode="External"/><Relationship Id="rId17" Type="http://schemas.openxmlformats.org/officeDocument/2006/relationships/hyperlink" Target="https://www.constructionline.co.uk/" TargetMode="External"/><Relationship Id="rId2" Type="http://schemas.openxmlformats.org/officeDocument/2006/relationships/customXml" Target="../customXml/item2.xml"/><Relationship Id="rId16" Type="http://schemas.openxmlformats.org/officeDocument/2006/relationships/hyperlink" Target="https://www.safecontracto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ractorsafety@secamb.nhs.uk" TargetMode="External"/><Relationship Id="rId5" Type="http://schemas.openxmlformats.org/officeDocument/2006/relationships/styles" Target="styles.xml"/><Relationship Id="rId15" Type="http://schemas.openxmlformats.org/officeDocument/2006/relationships/hyperlink" Target="https://www.chas.co.uk/" TargetMode="External"/><Relationship Id="rId10" Type="http://schemas.openxmlformats.org/officeDocument/2006/relationships/hyperlink" Target="http://www.legislation.gov.uk/ukpga/Eliz2/5-6/31/content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D65899BA-DED0-40DE-99F2-5149975A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D129D-6B37-48E8-9E4F-EE0EF9D779E8}">
  <ds:schemaRefs>
    <ds:schemaRef ds:uri="http://schemas.microsoft.com/sharepoint/v3/contenttype/forms"/>
  </ds:schemaRefs>
</ds:datastoreItem>
</file>

<file path=customXml/itemProps3.xml><?xml version="1.0" encoding="utf-8"?>
<ds:datastoreItem xmlns:ds="http://schemas.openxmlformats.org/officeDocument/2006/customXml" ds:itemID="{C1122DE3-E73D-4E70-8D4A-8F811D24E071}">
  <ds:schemaRefs>
    <ds:schemaRef ds:uri="d660ec31-0c60-482c-b298-c899826a291b"/>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b0e459f-e013-4618-a992-ef2a5ceba81f"/>
    <ds:schemaRef ds:uri="http://www.w3.org/XML/1998/namespace"/>
    <ds:schemaRef ds:uri="8947a1a1-11e5-4c67-8c8d-1d5d500757fd"/>
    <ds:schemaRef ds:uri="aede05c1-4e65-4c98-820f-ccc718a23a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3342</Words>
  <Characters>18359</Characters>
  <Application>Microsoft Office Word</Application>
  <DocSecurity>0</DocSecurity>
  <Lines>1165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Amjad Nazir</dc:creator>
  <cp:keywords/>
  <dc:description/>
  <cp:lastModifiedBy>Juliana Umoh</cp:lastModifiedBy>
  <cp:revision>3</cp:revision>
  <dcterms:created xsi:type="dcterms:W3CDTF">2026-02-23T15:19:00Z</dcterms:created>
  <dcterms:modified xsi:type="dcterms:W3CDTF">2026-03-18T14:28:00Z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226600</vt:r8>
  </property>
  <property fmtid="{D5CDD505-2E9C-101B-9397-08002B2CF9AE}" pid="3" name="_ExtendedDescription">
    <vt:lpwstr/>
  </property>
  <property fmtid="{D5CDD505-2E9C-101B-9397-08002B2CF9AE}" pid="4" name="ContentTypeId">
    <vt:lpwstr>0x010100E51D3FF2E8B1344E8FCA33E8D6430152</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